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rFonts w:ascii="Lato" w:cs="Lato" w:eastAsia="Lato" w:hAnsi="Lato"/>
          <w:b w:val="1"/>
          <w:sz w:val="48"/>
          <w:szCs w:val="48"/>
        </w:rPr>
      </w:pPr>
      <w:r w:rsidDel="00000000" w:rsidR="00000000" w:rsidRPr="00000000">
        <w:rPr>
          <w:sz w:val="48"/>
          <w:szCs w:val="48"/>
          <w:rtl w:val="0"/>
        </w:rPr>
        <w:t xml:space="preserve">Rube Goldberg Challenge</w:t>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tl w:val="0"/>
        </w:rPr>
      </w:r>
    </w:p>
    <w:tbl>
      <w:tblPr>
        <w:tblStyle w:val="Table1"/>
        <w:tblW w:w="10215.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05"/>
        <w:gridCol w:w="3405"/>
        <w:gridCol w:w="3405"/>
        <w:tblGridChange w:id="0">
          <w:tblGrid>
            <w:gridCol w:w="3405"/>
            <w:gridCol w:w="3405"/>
            <w:gridCol w:w="3405"/>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3">
            <w:pPr>
              <w:rPr>
                <w:rFonts w:ascii="Lato Light" w:cs="Lato Light" w:eastAsia="Lato Light" w:hAnsi="Lato Light"/>
              </w:rPr>
            </w:pPr>
            <w:r w:rsidDel="00000000" w:rsidR="00000000" w:rsidRPr="00000000">
              <w:rPr>
                <w:rFonts w:ascii="Lato" w:cs="Lato" w:eastAsia="Lato" w:hAnsi="Lato"/>
                <w:b w:val="1"/>
                <w:rtl w:val="0"/>
              </w:rPr>
              <w:t xml:space="preserve">Subject: </w:t>
            </w:r>
            <w:r w:rsidDel="00000000" w:rsidR="00000000" w:rsidRPr="00000000">
              <w:rPr>
                <w:rFonts w:ascii="Lato" w:cs="Lato" w:eastAsia="Lato" w:hAnsi="Lato"/>
                <w:rtl w:val="0"/>
              </w:rPr>
              <w:t xml:space="preserve">Physics</w:t>
            </w:r>
            <w:r w:rsidDel="00000000" w:rsidR="00000000" w:rsidRPr="00000000">
              <w:rPr>
                <w:rtl w:val="0"/>
              </w:rPr>
            </w:r>
          </w:p>
          <w:p w:rsidR="00000000" w:rsidDel="00000000" w:rsidP="00000000" w:rsidRDefault="00000000" w:rsidRPr="00000000" w14:paraId="00000004">
            <w:pPr>
              <w:spacing w:line="240" w:lineRule="auto"/>
              <w:rPr>
                <w:rFonts w:ascii="Lato" w:cs="Lato" w:eastAsia="Lato" w:hAnsi="Lato"/>
              </w:rPr>
            </w:pPr>
            <w:r w:rsidDel="00000000" w:rsidR="00000000" w:rsidRPr="00000000">
              <w:rPr>
                <w:rFonts w:ascii="Lato" w:cs="Lato" w:eastAsia="Lato" w:hAnsi="Lato"/>
                <w:b w:val="1"/>
                <w:rtl w:val="0"/>
              </w:rPr>
              <w:t xml:space="preserve">Related Subjects: </w:t>
            </w:r>
            <w:r w:rsidDel="00000000" w:rsidR="00000000" w:rsidRPr="00000000">
              <w:rPr>
                <w:rFonts w:ascii="Lato" w:cs="Lato" w:eastAsia="Lato" w:hAnsi="Lato"/>
                <w:rtl w:val="0"/>
              </w:rPr>
              <w:t xml:space="preserve">Engineering </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5">
            <w:pPr>
              <w:spacing w:line="240" w:lineRule="auto"/>
              <w:rPr>
                <w:rFonts w:ascii="Lato Light" w:cs="Lato Light" w:eastAsia="Lato Light" w:hAnsi="Lato Light"/>
              </w:rPr>
            </w:pPr>
            <w:r w:rsidDel="00000000" w:rsidR="00000000" w:rsidRPr="00000000">
              <w:rPr>
                <w:rFonts w:ascii="Lato" w:cs="Lato" w:eastAsia="Lato" w:hAnsi="Lato"/>
                <w:b w:val="1"/>
                <w:rtl w:val="0"/>
              </w:rPr>
              <w:t xml:space="preserve">Grade Level(s):</w:t>
            </w:r>
            <w:r w:rsidDel="00000000" w:rsidR="00000000" w:rsidRPr="00000000">
              <w:rPr>
                <w:rFonts w:ascii="Lato" w:cs="Lato" w:eastAsia="Lato" w:hAnsi="Lato"/>
                <w:rtl w:val="0"/>
              </w:rPr>
              <w:t xml:space="preserve"> 3-8th</w:t>
            </w:r>
            <w:r w:rsidDel="00000000" w:rsidR="00000000" w:rsidRPr="00000000">
              <w:rPr>
                <w:rtl w:val="0"/>
              </w:rPr>
            </w:r>
          </w:p>
          <w:p w:rsidR="00000000" w:rsidDel="00000000" w:rsidP="00000000" w:rsidRDefault="00000000" w:rsidRPr="00000000" w14:paraId="00000006">
            <w:pPr>
              <w:spacing w:after="0" w:before="0" w:line="240" w:lineRule="auto"/>
              <w:ind w:left="0" w:firstLine="0"/>
              <w:rPr/>
            </w:pPr>
            <w:r w:rsidDel="00000000" w:rsidR="00000000" w:rsidRPr="00000000">
              <w:rPr>
                <w:rFonts w:ascii="Lato" w:cs="Lato" w:eastAsia="Lato" w:hAnsi="Lato"/>
                <w:b w:val="1"/>
                <w:rtl w:val="0"/>
              </w:rPr>
              <w:t xml:space="preserve">Length of Lesson: </w:t>
            </w:r>
            <w:r w:rsidDel="00000000" w:rsidR="00000000" w:rsidRPr="00000000">
              <w:rPr>
                <w:rFonts w:ascii="Lato" w:cs="Lato" w:eastAsia="Lato" w:hAnsi="Lato"/>
                <w:rtl w:val="0"/>
              </w:rPr>
              <w:t xml:space="preserve">Month Long</w:t>
            </w:r>
            <w:r w:rsidDel="00000000" w:rsidR="00000000" w:rsidRPr="00000000">
              <w:rPr>
                <w:rtl w:val="0"/>
              </w:rPr>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07">
            <w:pPr>
              <w:spacing w:after="0" w:before="0" w:line="240" w:lineRule="auto"/>
              <w:ind w:left="0" w:firstLine="0"/>
              <w:rPr/>
            </w:pPr>
            <w:r w:rsidDel="00000000" w:rsidR="00000000" w:rsidRPr="00000000">
              <w:rPr>
                <w:rFonts w:ascii="Lato" w:cs="Lato" w:eastAsia="Lato" w:hAnsi="Lato"/>
                <w:b w:val="1"/>
                <w:rtl w:val="0"/>
              </w:rPr>
              <w:t xml:space="preserve">Type: </w:t>
            </w:r>
            <w:r w:rsidDel="00000000" w:rsidR="00000000" w:rsidRPr="00000000">
              <w:rPr>
                <w:rtl w:val="0"/>
              </w:rPr>
              <w:t xml:space="preserve">Inquiry / Design / Project</w:t>
            </w:r>
          </w:p>
          <w:p w:rsidR="00000000" w:rsidDel="00000000" w:rsidP="00000000" w:rsidRDefault="00000000" w:rsidRPr="00000000" w14:paraId="00000008">
            <w:pPr>
              <w:spacing w:after="0" w:before="0" w:line="240" w:lineRule="auto"/>
              <w:ind w:left="0" w:firstLine="0"/>
              <w:rPr>
                <w:rFonts w:ascii="Lato" w:cs="Lato" w:eastAsia="Lato" w:hAnsi="Lato"/>
              </w:rPr>
            </w:pPr>
            <w:r w:rsidDel="00000000" w:rsidR="00000000" w:rsidRPr="00000000">
              <w:rPr>
                <w:rFonts w:ascii="Lato" w:cs="Lato" w:eastAsia="Lato" w:hAnsi="Lato"/>
                <w:b w:val="1"/>
                <w:rtl w:val="0"/>
              </w:rPr>
              <w:t xml:space="preserve">Keywords: </w:t>
            </w:r>
            <w:r w:rsidDel="00000000" w:rsidR="00000000" w:rsidRPr="00000000">
              <w:rPr>
                <w:rFonts w:ascii="Lato" w:cs="Lato" w:eastAsia="Lato" w:hAnsi="Lato"/>
                <w:rtl w:val="0"/>
              </w:rPr>
              <w:t xml:space="preserve">Simple machines</w:t>
            </w:r>
          </w:p>
        </w:tc>
      </w:tr>
    </w:tbl>
    <w:p w:rsidR="00000000" w:rsidDel="00000000" w:rsidP="00000000" w:rsidRDefault="00000000" w:rsidRPr="00000000" w14:paraId="00000009">
      <w:pPr>
        <w:pStyle w:val="Heading1"/>
        <w:spacing w:after="0" w:before="0" w:line="240" w:lineRule="auto"/>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pStyle w:val="Heading1"/>
        <w:rPr>
          <w:rFonts w:ascii="Lato" w:cs="Lato" w:eastAsia="Lato" w:hAnsi="Lato"/>
          <w:sz w:val="32"/>
          <w:szCs w:val="32"/>
        </w:rPr>
      </w:pPr>
      <w:r w:rsidDel="00000000" w:rsidR="00000000" w:rsidRPr="00000000">
        <w:rPr>
          <w:rtl w:val="0"/>
        </w:rPr>
        <w:t xml:space="preserve">Lesson Overview</w:t>
      </w:r>
      <w:r w:rsidDel="00000000" w:rsidR="00000000" w:rsidRPr="00000000">
        <w:rPr>
          <w:rtl w:val="0"/>
        </w:rPr>
      </w:r>
    </w:p>
    <w:p w:rsidR="00000000" w:rsidDel="00000000" w:rsidP="00000000" w:rsidRDefault="00000000" w:rsidRPr="00000000" w14:paraId="0000000B">
      <w:pPr>
        <w:spacing w:line="240" w:lineRule="auto"/>
        <w:rPr>
          <w:rFonts w:ascii="Lato Light" w:cs="Lato Light" w:eastAsia="Lato Light" w:hAnsi="Lato Light"/>
          <w:i w:val="1"/>
        </w:rPr>
      </w:pPr>
      <w:r w:rsidDel="00000000" w:rsidR="00000000" w:rsidRPr="00000000">
        <w:rPr>
          <w:i w:val="1"/>
          <w:rtl w:val="0"/>
        </w:rPr>
        <w:t xml:space="preserve">Students learn the applications of physics by developing a Rube Goldberg machine over the course of a month.</w:t>
      </w: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pStyle w:val="Heading1"/>
        <w:rPr/>
      </w:pPr>
      <w:r w:rsidDel="00000000" w:rsidR="00000000" w:rsidRPr="00000000">
        <w:rPr>
          <w:rtl w:val="0"/>
        </w:rPr>
        <w:t xml:space="preserve">Lesson Focus </w:t>
      </w:r>
    </w:p>
    <w:p w:rsidR="00000000" w:rsidDel="00000000" w:rsidP="00000000" w:rsidRDefault="00000000" w:rsidRPr="00000000" w14:paraId="0000000F">
      <w:pPr>
        <w:rPr/>
      </w:pPr>
      <w:r w:rsidDel="00000000" w:rsidR="00000000" w:rsidRPr="00000000">
        <w:rPr>
          <w:rtl w:val="0"/>
        </w:rPr>
        <w:t xml:space="preserve">They will be learning simple machines and will be reviewing their design process throughout the course of the month. Students should be revising their design to see what works and what doesn’t work for them and end up developing a model to share with the class. </w:t>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rPr>
          <w:rFonts w:ascii="Calibri" w:cs="Calibri" w:eastAsia="Calibri" w:hAnsi="Calibri"/>
        </w:rPr>
      </w:pPr>
      <w:r w:rsidDel="00000000" w:rsidR="00000000" w:rsidRPr="00000000">
        <w:rPr>
          <w:rtl w:val="0"/>
        </w:rPr>
      </w:r>
    </w:p>
    <w:tbl>
      <w:tblPr>
        <w:tblStyle w:val="Table2"/>
        <w:tblW w:w="10185.0" w:type="dxa"/>
        <w:jc w:val="left"/>
        <w:tblInd w:w="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65"/>
        <w:gridCol w:w="7320"/>
        <w:tblGridChange w:id="0">
          <w:tblGrid>
            <w:gridCol w:w="2865"/>
            <w:gridCol w:w="732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center"/>
          </w:tcPr>
          <w:p w:rsidR="00000000" w:rsidDel="00000000" w:rsidP="00000000" w:rsidRDefault="00000000" w:rsidRPr="00000000" w14:paraId="00000012">
            <w:pPr>
              <w:pStyle w:val="Heading1"/>
              <w:rPr/>
            </w:pPr>
            <w:r w:rsidDel="00000000" w:rsidR="00000000" w:rsidRPr="00000000">
              <w:rPr>
                <w:rtl w:val="0"/>
              </w:rPr>
              <w:t xml:space="preserve">Lesson Objective(s)</w:t>
            </w:r>
          </w:p>
        </w:tc>
        <w:tc>
          <w:tcPr>
            <w:tcBorders>
              <w:top w:color="cccccc" w:space="0" w:sz="4" w:val="single"/>
              <w:left w:color="cccccc" w:space="0" w:sz="4" w:val="single"/>
              <w:bottom w:color="cccccc" w:space="0" w:sz="4" w:val="single"/>
              <w:right w:color="cccccc" w:space="0" w:sz="4" w:val="single"/>
            </w:tcBorders>
            <w:tcMar>
              <w:top w:w="72.0" w:type="dxa"/>
              <w:left w:w="72.0" w:type="dxa"/>
              <w:bottom w:w="72.0" w:type="dxa"/>
              <w:right w:w="72.0" w:type="dxa"/>
            </w:tcMar>
            <w:vAlign w:val="center"/>
          </w:tcPr>
          <w:p w:rsidR="00000000" w:rsidDel="00000000" w:rsidP="00000000" w:rsidRDefault="00000000" w:rsidRPr="00000000" w14:paraId="00000013">
            <w:pPr>
              <w:spacing w:after="0" w:before="0" w:line="240" w:lineRule="auto"/>
              <w:ind w:left="0" w:firstLine="0"/>
              <w:rPr/>
            </w:pPr>
            <w:r w:rsidDel="00000000" w:rsidR="00000000" w:rsidRPr="00000000">
              <w:rPr>
                <w:rtl w:val="0"/>
              </w:rPr>
              <w:t xml:space="preserve">By the end of this lesson, students will…</w:t>
            </w:r>
          </w:p>
          <w:p w:rsidR="00000000" w:rsidDel="00000000" w:rsidP="00000000" w:rsidRDefault="00000000" w:rsidRPr="00000000" w14:paraId="00000014">
            <w:pPr>
              <w:numPr>
                <w:ilvl w:val="0"/>
                <w:numId w:val="7"/>
              </w:numPr>
              <w:spacing w:after="0" w:before="0" w:line="240" w:lineRule="auto"/>
              <w:ind w:left="1440" w:hanging="360"/>
              <w:rPr/>
            </w:pPr>
            <w:r w:rsidDel="00000000" w:rsidR="00000000" w:rsidRPr="00000000">
              <w:rPr>
                <w:rtl w:val="0"/>
              </w:rPr>
              <w:t xml:space="preserve">Understand simple machines and pulleys </w:t>
            </w:r>
          </w:p>
          <w:p w:rsidR="00000000" w:rsidDel="00000000" w:rsidP="00000000" w:rsidRDefault="00000000" w:rsidRPr="00000000" w14:paraId="00000015">
            <w:pPr>
              <w:numPr>
                <w:ilvl w:val="0"/>
                <w:numId w:val="7"/>
              </w:numPr>
              <w:spacing w:after="0" w:before="0" w:line="240" w:lineRule="auto"/>
              <w:ind w:left="1440" w:hanging="360"/>
              <w:rPr>
                <w:u w:val="none"/>
              </w:rPr>
            </w:pPr>
            <w:r w:rsidDel="00000000" w:rsidR="00000000" w:rsidRPr="00000000">
              <w:rPr>
                <w:rtl w:val="0"/>
              </w:rPr>
              <w:t xml:space="preserve">Build a Rude Goldberg Machine using simple machines </w:t>
            </w:r>
            <w:r w:rsidDel="00000000" w:rsidR="00000000" w:rsidRPr="00000000">
              <w:rPr>
                <w:rtl w:val="0"/>
              </w:rPr>
            </w:r>
          </w:p>
        </w:tc>
      </w:tr>
    </w:tbl>
    <w:p w:rsidR="00000000" w:rsidDel="00000000" w:rsidP="00000000" w:rsidRDefault="00000000" w:rsidRPr="00000000" w14:paraId="0000001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Lesson Timing</w:t>
      </w:r>
    </w:p>
    <w:p w:rsidR="00000000" w:rsidDel="00000000" w:rsidP="00000000" w:rsidRDefault="00000000" w:rsidRPr="00000000" w14:paraId="00000018">
      <w:pPr>
        <w:rPr/>
      </w:pPr>
      <w:r w:rsidDel="00000000" w:rsidR="00000000" w:rsidRPr="00000000">
        <w:rPr>
          <w:rtl w:val="0"/>
        </w:rPr>
      </w:r>
    </w:p>
    <w:tbl>
      <w:tblPr>
        <w:tblStyle w:val="Table3"/>
        <w:tblW w:w="8850.0" w:type="dxa"/>
        <w:jc w:val="left"/>
        <w:tblInd w:w="5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0"/>
        <w:gridCol w:w="7470"/>
        <w:tblGridChange w:id="0">
          <w:tblGrid>
            <w:gridCol w:w="1380"/>
            <w:gridCol w:w="7470"/>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9">
            <w:pPr>
              <w:spacing w:after="0" w:before="0" w:line="240" w:lineRule="auto"/>
              <w:ind w:left="0" w:firstLine="0"/>
              <w:rPr/>
            </w:pPr>
            <w:r w:rsidDel="00000000" w:rsidR="00000000" w:rsidRPr="00000000">
              <w:rPr>
                <w:rtl w:val="0"/>
              </w:rPr>
              <w:t xml:space="preserve">Week 1 </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A">
            <w:pPr>
              <w:spacing w:after="0" w:before="0" w:line="240" w:lineRule="auto"/>
              <w:ind w:left="0" w:firstLine="0"/>
              <w:rPr/>
            </w:pPr>
            <w:r w:rsidDel="00000000" w:rsidR="00000000" w:rsidRPr="00000000">
              <w:rPr>
                <w:rtl w:val="0"/>
              </w:rPr>
              <w:t xml:space="preserve">Introduce the Lesson + go over simple machines + levers and start drafting design throughout the week + design review before starting </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B">
            <w:pPr>
              <w:spacing w:after="0" w:before="0" w:line="240" w:lineRule="auto"/>
              <w:ind w:left="0" w:firstLine="0"/>
              <w:rPr/>
            </w:pPr>
            <w:r w:rsidDel="00000000" w:rsidR="00000000" w:rsidRPr="00000000">
              <w:rPr>
                <w:rtl w:val="0"/>
              </w:rPr>
              <w:t xml:space="preserve">Week 2 </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C">
            <w:pPr>
              <w:spacing w:after="0" w:before="0" w:line="240" w:lineRule="auto"/>
              <w:ind w:left="0" w:firstLine="0"/>
              <w:rPr/>
            </w:pPr>
            <w:r w:rsidDel="00000000" w:rsidR="00000000" w:rsidRPr="00000000">
              <w:rPr>
                <w:rtl w:val="0"/>
              </w:rPr>
              <w:t xml:space="preserve">Build + Redesign </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D">
            <w:pPr>
              <w:spacing w:after="0" w:before="0" w:line="240" w:lineRule="auto"/>
              <w:ind w:left="0" w:firstLine="0"/>
              <w:rPr/>
            </w:pPr>
            <w:r w:rsidDel="00000000" w:rsidR="00000000" w:rsidRPr="00000000">
              <w:rPr>
                <w:rtl w:val="0"/>
              </w:rPr>
              <w:t xml:space="preserve">Week 3</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1E">
            <w:pPr>
              <w:rPr/>
            </w:pPr>
            <w:r w:rsidDel="00000000" w:rsidR="00000000" w:rsidRPr="00000000">
              <w:rPr>
                <w:rtl w:val="0"/>
              </w:rPr>
              <w:t xml:space="preserve">Build + Redesign </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1F">
            <w:pPr>
              <w:spacing w:after="0" w:before="0" w:line="240" w:lineRule="auto"/>
              <w:ind w:left="0" w:firstLine="0"/>
              <w:rPr/>
            </w:pPr>
            <w:r w:rsidDel="00000000" w:rsidR="00000000" w:rsidRPr="00000000">
              <w:rPr>
                <w:rtl w:val="0"/>
              </w:rPr>
              <w:t xml:space="preserve">Week 4</w:t>
            </w:r>
          </w:p>
        </w:tc>
        <w:tc>
          <w:tcPr>
            <w:tcBorders>
              <w:top w:color="cccccc" w:space="0" w:sz="4" w:val="single"/>
              <w:left w:color="cccccc" w:space="0" w:sz="4" w:val="single"/>
              <w:bottom w:color="cccccc" w:space="0" w:sz="4" w:val="single"/>
              <w:right w:color="cccccc" w:space="0" w:sz="4" w:val="single"/>
            </w:tcBorders>
          </w:tcPr>
          <w:p w:rsidR="00000000" w:rsidDel="00000000" w:rsidP="00000000" w:rsidRDefault="00000000" w:rsidRPr="00000000" w14:paraId="00000020">
            <w:pPr>
              <w:spacing w:after="0" w:before="0" w:line="240" w:lineRule="auto"/>
              <w:ind w:left="0" w:firstLine="0"/>
              <w:rPr/>
            </w:pPr>
            <w:r w:rsidDel="00000000" w:rsidR="00000000" w:rsidRPr="00000000">
              <w:rPr>
                <w:rtl w:val="0"/>
              </w:rPr>
              <w:t xml:space="preserve">Reflection + Show and Tell</w:t>
            </w:r>
          </w:p>
        </w:tc>
      </w:tr>
    </w:tbl>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after="160" w:line="259" w:lineRule="auto"/>
        <w:rPr>
          <w:rFonts w:ascii="Calibri" w:cs="Calibri" w:eastAsia="Calibri" w:hAnsi="Calibri"/>
        </w:rPr>
      </w:pPr>
      <w:r w:rsidDel="00000000" w:rsidR="00000000" w:rsidRPr="00000000">
        <w:rPr>
          <w:rtl w:val="0"/>
        </w:rPr>
      </w:r>
    </w:p>
    <w:tbl>
      <w:tblPr>
        <w:tblStyle w:val="Table4"/>
        <w:tblW w:w="10215.0" w:type="dxa"/>
        <w:jc w:val="left"/>
        <w:tblInd w:w="9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400"/>
      </w:tblPr>
      <w:tblGrid>
        <w:gridCol w:w="2880"/>
        <w:gridCol w:w="7335"/>
        <w:tblGridChange w:id="0">
          <w:tblGrid>
            <w:gridCol w:w="2880"/>
            <w:gridCol w:w="7335"/>
          </w:tblGrid>
        </w:tblGridChange>
      </w:tblGrid>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23">
            <w:pPr>
              <w:pStyle w:val="Heading1"/>
              <w:rPr/>
            </w:pPr>
            <w:r w:rsidDel="00000000" w:rsidR="00000000" w:rsidRPr="00000000">
              <w:rPr>
                <w:rtl w:val="0"/>
              </w:rPr>
              <w:t xml:space="preserve">Materials</w:t>
            </w:r>
          </w:p>
        </w:tc>
        <w:tc>
          <w:tcPr>
            <w:tcBorders>
              <w:top w:color="cccccc" w:space="0" w:sz="4" w:val="single"/>
              <w:left w:color="cccccc" w:space="0" w:sz="4" w:val="single"/>
              <w:bottom w:color="cccccc" w:space="0" w:sz="4" w:val="single"/>
              <w:right w:color="cccccc" w:space="0" w:sz="4" w:val="single"/>
            </w:tcBorders>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24">
            <w:pPr>
              <w:numPr>
                <w:ilvl w:val="0"/>
                <w:numId w:val="6"/>
              </w:numPr>
              <w:spacing w:after="0" w:before="0" w:line="240" w:lineRule="auto"/>
              <w:ind w:left="450" w:hanging="360"/>
              <w:rPr/>
            </w:pPr>
            <w:bookmarkStart w:colFirst="0" w:colLast="0" w:name="_gjdgxs" w:id="0"/>
            <w:bookmarkEnd w:id="0"/>
            <w:r w:rsidDel="00000000" w:rsidR="00000000" w:rsidRPr="00000000">
              <w:rPr>
                <w:rtl w:val="0"/>
              </w:rPr>
              <w:t xml:space="preserve">Hot glue/super glue </w:t>
            </w:r>
          </w:p>
          <w:p w:rsidR="00000000" w:rsidDel="00000000" w:rsidP="00000000" w:rsidRDefault="00000000" w:rsidRPr="00000000" w14:paraId="00000025">
            <w:pPr>
              <w:numPr>
                <w:ilvl w:val="0"/>
                <w:numId w:val="6"/>
              </w:numPr>
              <w:spacing w:after="0" w:before="0" w:line="240" w:lineRule="auto"/>
              <w:ind w:left="450" w:hanging="360"/>
              <w:rPr/>
            </w:pPr>
            <w:r w:rsidDel="00000000" w:rsidR="00000000" w:rsidRPr="00000000">
              <w:rPr>
                <w:rtl w:val="0"/>
              </w:rPr>
              <w:t xml:space="preserve">Construction paper (10 per student)</w:t>
            </w:r>
          </w:p>
          <w:p w:rsidR="00000000" w:rsidDel="00000000" w:rsidP="00000000" w:rsidRDefault="00000000" w:rsidRPr="00000000" w14:paraId="00000026">
            <w:pPr>
              <w:numPr>
                <w:ilvl w:val="0"/>
                <w:numId w:val="6"/>
              </w:numPr>
              <w:spacing w:after="0" w:before="0" w:line="240" w:lineRule="auto"/>
              <w:ind w:left="450" w:hanging="360"/>
              <w:rPr>
                <w:u w:val="none"/>
              </w:rPr>
            </w:pPr>
            <w:r w:rsidDel="00000000" w:rsidR="00000000" w:rsidRPr="00000000">
              <w:rPr>
                <w:rtl w:val="0"/>
              </w:rPr>
              <w:t xml:space="preserve">Marbles </w:t>
            </w:r>
            <w:r w:rsidDel="00000000" w:rsidR="00000000" w:rsidRPr="00000000">
              <w:rPr>
                <w:rtl w:val="0"/>
              </w:rPr>
            </w:r>
          </w:p>
          <w:p w:rsidR="00000000" w:rsidDel="00000000" w:rsidP="00000000" w:rsidRDefault="00000000" w:rsidRPr="00000000" w14:paraId="00000027">
            <w:pPr>
              <w:numPr>
                <w:ilvl w:val="0"/>
                <w:numId w:val="6"/>
              </w:numPr>
              <w:spacing w:after="0" w:before="0" w:line="240" w:lineRule="auto"/>
              <w:ind w:left="450" w:hanging="360"/>
              <w:rPr>
                <w:u w:val="none"/>
              </w:rPr>
            </w:pPr>
            <w:r w:rsidDel="00000000" w:rsidR="00000000" w:rsidRPr="00000000">
              <w:rPr>
                <w:rtl w:val="0"/>
              </w:rPr>
              <w:t xml:space="preserve">Small Paper cups</w:t>
            </w:r>
            <w:r w:rsidDel="00000000" w:rsidR="00000000" w:rsidRPr="00000000">
              <w:rPr>
                <w:rtl w:val="0"/>
              </w:rPr>
            </w:r>
          </w:p>
          <w:p w:rsidR="00000000" w:rsidDel="00000000" w:rsidP="00000000" w:rsidRDefault="00000000" w:rsidRPr="00000000" w14:paraId="00000028">
            <w:pPr>
              <w:numPr>
                <w:ilvl w:val="0"/>
                <w:numId w:val="6"/>
              </w:numPr>
              <w:spacing w:after="0" w:before="0" w:line="240" w:lineRule="auto"/>
              <w:ind w:left="450" w:hanging="360"/>
              <w:rPr>
                <w:u w:val="none"/>
              </w:rPr>
            </w:pPr>
            <w:r w:rsidDel="00000000" w:rsidR="00000000" w:rsidRPr="00000000">
              <w:rPr>
                <w:rtl w:val="0"/>
              </w:rPr>
              <w:t xml:space="preserve">Paper towel tubes </w:t>
            </w:r>
            <w:r w:rsidDel="00000000" w:rsidR="00000000" w:rsidRPr="00000000">
              <w:rPr>
                <w:rtl w:val="0"/>
              </w:rPr>
            </w:r>
          </w:p>
          <w:p w:rsidR="00000000" w:rsidDel="00000000" w:rsidP="00000000" w:rsidRDefault="00000000" w:rsidRPr="00000000" w14:paraId="00000029">
            <w:pPr>
              <w:numPr>
                <w:ilvl w:val="0"/>
                <w:numId w:val="6"/>
              </w:numPr>
              <w:spacing w:after="0" w:before="0" w:line="240" w:lineRule="auto"/>
              <w:ind w:left="450" w:hanging="360"/>
              <w:rPr>
                <w:u w:val="none"/>
              </w:rPr>
            </w:pPr>
            <w:r w:rsidDel="00000000" w:rsidR="00000000" w:rsidRPr="00000000">
              <w:rPr>
                <w:rtl w:val="0"/>
              </w:rPr>
              <w:t xml:space="preserve">String </w:t>
            </w:r>
            <w:r w:rsidDel="00000000" w:rsidR="00000000" w:rsidRPr="00000000">
              <w:rPr>
                <w:rtl w:val="0"/>
              </w:rPr>
            </w:r>
          </w:p>
          <w:p w:rsidR="00000000" w:rsidDel="00000000" w:rsidP="00000000" w:rsidRDefault="00000000" w:rsidRPr="00000000" w14:paraId="0000002A">
            <w:pPr>
              <w:numPr>
                <w:ilvl w:val="0"/>
                <w:numId w:val="6"/>
              </w:numPr>
              <w:spacing w:after="0" w:before="0" w:line="240" w:lineRule="auto"/>
              <w:ind w:left="450" w:hanging="360"/>
              <w:rPr>
                <w:u w:val="none"/>
              </w:rPr>
            </w:pPr>
            <w:r w:rsidDel="00000000" w:rsidR="00000000" w:rsidRPr="00000000">
              <w:rPr>
                <w:rtl w:val="0"/>
              </w:rPr>
              <w:t xml:space="preserve">Rubber bands </w:t>
            </w:r>
            <w:r w:rsidDel="00000000" w:rsidR="00000000" w:rsidRPr="00000000">
              <w:rPr>
                <w:rtl w:val="0"/>
              </w:rPr>
            </w:r>
          </w:p>
          <w:p w:rsidR="00000000" w:rsidDel="00000000" w:rsidP="00000000" w:rsidRDefault="00000000" w:rsidRPr="00000000" w14:paraId="0000002B">
            <w:pPr>
              <w:numPr>
                <w:ilvl w:val="0"/>
                <w:numId w:val="6"/>
              </w:numPr>
              <w:spacing w:after="0" w:before="0" w:line="240" w:lineRule="auto"/>
              <w:ind w:left="450" w:hanging="360"/>
              <w:rPr>
                <w:u w:val="none"/>
              </w:rPr>
            </w:pPr>
            <w:r w:rsidDel="00000000" w:rsidR="00000000" w:rsidRPr="00000000">
              <w:rPr>
                <w:rtl w:val="0"/>
              </w:rPr>
              <w:t xml:space="preserve">“Lab” notebook </w:t>
            </w:r>
            <w:r w:rsidDel="00000000" w:rsidR="00000000" w:rsidRPr="00000000">
              <w:rPr>
                <w:rtl w:val="0"/>
              </w:rPr>
            </w:r>
          </w:p>
          <w:p w:rsidR="00000000" w:rsidDel="00000000" w:rsidP="00000000" w:rsidRDefault="00000000" w:rsidRPr="00000000" w14:paraId="0000002C">
            <w:pPr>
              <w:numPr>
                <w:ilvl w:val="0"/>
                <w:numId w:val="6"/>
              </w:numPr>
              <w:spacing w:after="0" w:before="0" w:line="240" w:lineRule="auto"/>
              <w:ind w:left="450" w:hanging="360"/>
              <w:rPr>
                <w:u w:val="none"/>
              </w:rPr>
            </w:pPr>
            <w:r w:rsidDel="00000000" w:rsidR="00000000" w:rsidRPr="00000000">
              <w:rPr>
                <w:rtl w:val="0"/>
              </w:rPr>
              <w:t xml:space="preserve">Dominos </w:t>
            </w:r>
            <w:r w:rsidDel="00000000" w:rsidR="00000000" w:rsidRPr="00000000">
              <w:rPr>
                <w:rtl w:val="0"/>
              </w:rPr>
            </w:r>
          </w:p>
          <w:p w:rsidR="00000000" w:rsidDel="00000000" w:rsidP="00000000" w:rsidRDefault="00000000" w:rsidRPr="00000000" w14:paraId="0000002D">
            <w:pPr>
              <w:numPr>
                <w:ilvl w:val="0"/>
                <w:numId w:val="6"/>
              </w:numPr>
              <w:spacing w:after="0" w:before="0" w:line="240" w:lineRule="auto"/>
              <w:ind w:left="450" w:hanging="360"/>
              <w:rPr>
                <w:u w:val="none"/>
              </w:rPr>
            </w:pPr>
            <w:r w:rsidDel="00000000" w:rsidR="00000000" w:rsidRPr="00000000">
              <w:rPr>
                <w:rtl w:val="0"/>
              </w:rPr>
              <w:t xml:space="preserve">Wire </w:t>
            </w:r>
            <w:r w:rsidDel="00000000" w:rsidR="00000000" w:rsidRPr="00000000">
              <w:rPr>
                <w:rtl w:val="0"/>
              </w:rPr>
            </w:r>
          </w:p>
          <w:p w:rsidR="00000000" w:rsidDel="00000000" w:rsidP="00000000" w:rsidRDefault="00000000" w:rsidRPr="00000000" w14:paraId="0000002E">
            <w:pPr>
              <w:numPr>
                <w:ilvl w:val="0"/>
                <w:numId w:val="6"/>
              </w:numPr>
              <w:spacing w:after="0" w:before="0" w:line="240" w:lineRule="auto"/>
              <w:ind w:left="450" w:hanging="360"/>
              <w:rPr>
                <w:u w:val="none"/>
              </w:rPr>
            </w:pPr>
            <w:r w:rsidDel="00000000" w:rsidR="00000000" w:rsidRPr="00000000">
              <w:rPr>
                <w:rtl w:val="0"/>
              </w:rPr>
              <w:t xml:space="preserve">Yarn </w:t>
            </w:r>
            <w:r w:rsidDel="00000000" w:rsidR="00000000" w:rsidRPr="00000000">
              <w:rPr>
                <w:rtl w:val="0"/>
              </w:rPr>
            </w:r>
          </w:p>
          <w:p w:rsidR="00000000" w:rsidDel="00000000" w:rsidP="00000000" w:rsidRDefault="00000000" w:rsidRPr="00000000" w14:paraId="0000002F">
            <w:pPr>
              <w:numPr>
                <w:ilvl w:val="0"/>
                <w:numId w:val="6"/>
              </w:numPr>
              <w:spacing w:after="0" w:before="0" w:line="240" w:lineRule="auto"/>
              <w:ind w:left="450" w:hanging="360"/>
              <w:rPr>
                <w:u w:val="none"/>
              </w:rPr>
            </w:pPr>
            <w:r w:rsidDel="00000000" w:rsidR="00000000" w:rsidRPr="00000000">
              <w:rPr>
                <w:rtl w:val="0"/>
              </w:rPr>
              <w:t xml:space="preserve">Paper cups</w:t>
            </w:r>
            <w:r w:rsidDel="00000000" w:rsidR="00000000" w:rsidRPr="00000000">
              <w:rPr>
                <w:rtl w:val="0"/>
              </w:rPr>
            </w:r>
          </w:p>
          <w:p w:rsidR="00000000" w:rsidDel="00000000" w:rsidP="00000000" w:rsidRDefault="00000000" w:rsidRPr="00000000" w14:paraId="00000030">
            <w:pPr>
              <w:numPr>
                <w:ilvl w:val="0"/>
                <w:numId w:val="6"/>
              </w:numPr>
              <w:spacing w:after="0" w:before="0" w:line="240" w:lineRule="auto"/>
              <w:ind w:left="450" w:hanging="360"/>
              <w:rPr>
                <w:u w:val="none"/>
              </w:rPr>
            </w:pPr>
            <w:r w:rsidDel="00000000" w:rsidR="00000000" w:rsidRPr="00000000">
              <w:rPr>
                <w:rtl w:val="0"/>
              </w:rPr>
              <w:t xml:space="preserve">Paper plates</w:t>
            </w:r>
            <w:r w:rsidDel="00000000" w:rsidR="00000000" w:rsidRPr="00000000">
              <w:rPr>
                <w:rtl w:val="0"/>
              </w:rPr>
            </w:r>
          </w:p>
          <w:p w:rsidR="00000000" w:rsidDel="00000000" w:rsidP="00000000" w:rsidRDefault="00000000" w:rsidRPr="00000000" w14:paraId="00000031">
            <w:pPr>
              <w:numPr>
                <w:ilvl w:val="0"/>
                <w:numId w:val="6"/>
              </w:numPr>
              <w:spacing w:after="0" w:before="0" w:line="240" w:lineRule="auto"/>
              <w:ind w:left="450" w:hanging="360"/>
              <w:rPr>
                <w:u w:val="none"/>
              </w:rPr>
            </w:pPr>
            <w:r w:rsidDel="00000000" w:rsidR="00000000" w:rsidRPr="00000000">
              <w:rPr>
                <w:rtl w:val="0"/>
              </w:rPr>
              <w:t xml:space="preserve">Masking/Clear  tape </w:t>
            </w:r>
            <w:r w:rsidDel="00000000" w:rsidR="00000000" w:rsidRPr="00000000">
              <w:rPr>
                <w:rtl w:val="0"/>
              </w:rPr>
            </w:r>
          </w:p>
          <w:p w:rsidR="00000000" w:rsidDel="00000000" w:rsidP="00000000" w:rsidRDefault="00000000" w:rsidRPr="00000000" w14:paraId="00000032">
            <w:pPr>
              <w:numPr>
                <w:ilvl w:val="0"/>
                <w:numId w:val="6"/>
              </w:numPr>
              <w:spacing w:after="0" w:before="0" w:line="240" w:lineRule="auto"/>
              <w:ind w:left="450" w:hanging="360"/>
              <w:rPr>
                <w:u w:val="none"/>
              </w:rPr>
            </w:pPr>
            <w:r w:rsidDel="00000000" w:rsidR="00000000" w:rsidRPr="00000000">
              <w:rPr>
                <w:rtl w:val="0"/>
              </w:rPr>
              <w:t xml:space="preserve">Popsicles </w:t>
            </w:r>
            <w:r w:rsidDel="00000000" w:rsidR="00000000" w:rsidRPr="00000000">
              <w:rPr>
                <w:rtl w:val="0"/>
              </w:rPr>
            </w:r>
          </w:p>
          <w:p w:rsidR="00000000" w:rsidDel="00000000" w:rsidP="00000000" w:rsidRDefault="00000000" w:rsidRPr="00000000" w14:paraId="00000033">
            <w:pPr>
              <w:numPr>
                <w:ilvl w:val="0"/>
                <w:numId w:val="6"/>
              </w:numPr>
              <w:spacing w:after="0" w:before="0" w:line="240" w:lineRule="auto"/>
              <w:ind w:left="450" w:hanging="360"/>
              <w:rPr>
                <w:u w:val="none"/>
              </w:rPr>
            </w:pPr>
            <w:r w:rsidDel="00000000" w:rsidR="00000000" w:rsidRPr="00000000">
              <w:rPr>
                <w:rtl w:val="0"/>
              </w:rPr>
              <w:t xml:space="preserve">Hooks</w:t>
            </w:r>
            <w:r w:rsidDel="00000000" w:rsidR="00000000" w:rsidRPr="00000000">
              <w:rPr>
                <w:rtl w:val="0"/>
              </w:rPr>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34">
            <w:pPr>
              <w:pStyle w:val="Heading1"/>
              <w:rPr/>
            </w:pPr>
            <w:bookmarkStart w:colFirst="0" w:colLast="0" w:name="_30j0zll" w:id="1"/>
            <w:bookmarkEnd w:id="1"/>
            <w:r w:rsidDel="00000000" w:rsidR="00000000" w:rsidRPr="00000000">
              <w:rPr>
                <w:rtl w:val="0"/>
              </w:rPr>
              <w:t xml:space="preserve">Teacher Prep</w:t>
            </w:r>
          </w:p>
        </w:tc>
        <w:tc>
          <w:tcPr>
            <w:tcBorders>
              <w:top w:color="cccccc" w:space="0" w:sz="4" w:val="single"/>
              <w:left w:color="cccccc" w:space="0" w:sz="4" w:val="single"/>
              <w:bottom w:color="cccccc" w:space="0" w:sz="4" w:val="single"/>
              <w:right w:color="cccccc" w:space="0" w:sz="4" w:val="single"/>
            </w:tcBorders>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35">
            <w:pPr>
              <w:numPr>
                <w:ilvl w:val="0"/>
                <w:numId w:val="5"/>
              </w:numPr>
              <w:spacing w:after="0" w:before="0" w:line="240" w:lineRule="auto"/>
              <w:ind w:left="450" w:hanging="360"/>
              <w:rPr/>
            </w:pPr>
            <w:r w:rsidDel="00000000" w:rsidR="00000000" w:rsidRPr="00000000">
              <w:rPr>
                <w:rtl w:val="0"/>
              </w:rPr>
              <w:t xml:space="preserve">Provide students with lab notebooks to record the design process </w:t>
            </w:r>
          </w:p>
          <w:p w:rsidR="00000000" w:rsidDel="00000000" w:rsidP="00000000" w:rsidRDefault="00000000" w:rsidRPr="00000000" w14:paraId="00000036">
            <w:pPr>
              <w:numPr>
                <w:ilvl w:val="0"/>
                <w:numId w:val="5"/>
              </w:numPr>
              <w:spacing w:after="0" w:before="0" w:line="240" w:lineRule="auto"/>
              <w:ind w:left="450" w:hanging="360"/>
              <w:rPr/>
            </w:pPr>
            <w:r w:rsidDel="00000000" w:rsidR="00000000" w:rsidRPr="00000000">
              <w:rPr>
                <w:rtl w:val="0"/>
              </w:rPr>
              <w:t xml:space="preserve">Survey the students during week one to see what materials the students would like to use (week one will be used for designing) materials should be bought based on the list and what students would like to be using </w:t>
            </w:r>
          </w:p>
          <w:p w:rsidR="00000000" w:rsidDel="00000000" w:rsidP="00000000" w:rsidRDefault="00000000" w:rsidRPr="00000000" w14:paraId="00000037">
            <w:pPr>
              <w:numPr>
                <w:ilvl w:val="0"/>
                <w:numId w:val="5"/>
              </w:numPr>
              <w:spacing w:after="0" w:before="0" w:line="240" w:lineRule="auto"/>
              <w:ind w:left="450" w:hanging="360"/>
              <w:rPr/>
            </w:pPr>
            <w:r w:rsidDel="00000000" w:rsidR="00000000" w:rsidRPr="00000000">
              <w:rPr>
                <w:rtl w:val="0"/>
              </w:rPr>
              <w:t xml:space="preserve"> Introduce students to simple machines and levers </w:t>
            </w:r>
          </w:p>
        </w:tc>
      </w:tr>
      <w:tr>
        <w:trPr>
          <w:cantSplit w:val="0"/>
          <w:tblHeader w:val="0"/>
        </w:trPr>
        <w:tc>
          <w:tcPr>
            <w:tcBorders>
              <w:top w:color="cccccc" w:space="0" w:sz="4" w:val="single"/>
              <w:left w:color="cccccc" w:space="0" w:sz="4" w:val="single"/>
              <w:bottom w:color="cccccc" w:space="0" w:sz="4" w:val="single"/>
              <w:right w:color="cccccc" w:space="0" w:sz="4" w:val="single"/>
            </w:tcBorders>
            <w:vAlign w:val="center"/>
          </w:tcPr>
          <w:p w:rsidR="00000000" w:rsidDel="00000000" w:rsidP="00000000" w:rsidRDefault="00000000" w:rsidRPr="00000000" w14:paraId="00000038">
            <w:pPr>
              <w:pStyle w:val="Heading1"/>
              <w:rPr/>
            </w:pPr>
            <w:bookmarkStart w:colFirst="0" w:colLast="0" w:name="_1fob9te" w:id="2"/>
            <w:bookmarkEnd w:id="2"/>
            <w:r w:rsidDel="00000000" w:rsidR="00000000" w:rsidRPr="00000000">
              <w:rPr>
                <w:rtl w:val="0"/>
              </w:rPr>
              <w:t xml:space="preserve">Related Resources</w:t>
            </w:r>
          </w:p>
        </w:tc>
        <w:tc>
          <w:tcPr>
            <w:tcBorders>
              <w:top w:color="cccccc" w:space="0" w:sz="4" w:val="single"/>
              <w:left w:color="cccccc" w:space="0" w:sz="4" w:val="single"/>
              <w:bottom w:color="cccccc" w:space="0" w:sz="4" w:val="single"/>
              <w:right w:color="cccccc" w:space="0" w:sz="4" w:val="single"/>
            </w:tcBorders>
            <w:tcMar>
              <w:top w:w="57.599999999999994" w:type="dxa"/>
              <w:left w:w="57.599999999999994" w:type="dxa"/>
              <w:bottom w:w="57.599999999999994" w:type="dxa"/>
              <w:right w:w="57.599999999999994" w:type="dxa"/>
            </w:tcMar>
            <w:vAlign w:val="center"/>
          </w:tcPr>
          <w:p w:rsidR="00000000" w:rsidDel="00000000" w:rsidP="00000000" w:rsidRDefault="00000000" w:rsidRPr="00000000" w14:paraId="00000039">
            <w:pPr>
              <w:numPr>
                <w:ilvl w:val="0"/>
                <w:numId w:val="6"/>
              </w:numPr>
              <w:ind w:left="450" w:hanging="360"/>
              <w:rPr/>
            </w:pPr>
            <w:hyperlink r:id="rId6">
              <w:r w:rsidDel="00000000" w:rsidR="00000000" w:rsidRPr="00000000">
                <w:rPr>
                  <w:color w:val="1155cc"/>
                  <w:u w:val="single"/>
                  <w:rtl w:val="0"/>
                </w:rPr>
                <w:t xml:space="preserve">https://betterlesson.com/lesson/639055/rube-goldberg-challenge</w:t>
              </w:r>
            </w:hyperlink>
            <w:r w:rsidDel="00000000" w:rsidR="00000000" w:rsidRPr="00000000">
              <w:rPr>
                <w:rtl w:val="0"/>
              </w:rPr>
            </w:r>
          </w:p>
          <w:p w:rsidR="00000000" w:rsidDel="00000000" w:rsidP="00000000" w:rsidRDefault="00000000" w:rsidRPr="00000000" w14:paraId="0000003A">
            <w:pPr>
              <w:numPr>
                <w:ilvl w:val="0"/>
                <w:numId w:val="6"/>
              </w:numPr>
              <w:ind w:left="450" w:hanging="360"/>
              <w:rPr>
                <w:u w:val="none"/>
              </w:rPr>
            </w:pPr>
            <w:hyperlink r:id="rId7">
              <w:r w:rsidDel="00000000" w:rsidR="00000000" w:rsidRPr="00000000">
                <w:rPr>
                  <w:color w:val="1155cc"/>
                  <w:u w:val="single"/>
                  <w:rtl w:val="0"/>
                </w:rPr>
                <w:t xml:space="preserve">https://www.teachengineering.org/activities/view/cub_simp_machines_lesson05_activity1</w:t>
              </w:r>
            </w:hyperlink>
            <w:r w:rsidDel="00000000" w:rsidR="00000000" w:rsidRPr="00000000">
              <w:rPr>
                <w:rtl w:val="0"/>
              </w:rPr>
            </w:r>
          </w:p>
          <w:p w:rsidR="00000000" w:rsidDel="00000000" w:rsidP="00000000" w:rsidRDefault="00000000" w:rsidRPr="00000000" w14:paraId="0000003B">
            <w:pPr>
              <w:numPr>
                <w:ilvl w:val="0"/>
                <w:numId w:val="6"/>
              </w:numPr>
              <w:ind w:left="450" w:hanging="360"/>
              <w:rPr>
                <w:u w:val="none"/>
              </w:rPr>
            </w:pPr>
            <w:hyperlink r:id="rId8">
              <w:r w:rsidDel="00000000" w:rsidR="00000000" w:rsidRPr="00000000">
                <w:rPr>
                  <w:color w:val="1155cc"/>
                  <w:u w:val="single"/>
                  <w:rtl w:val="0"/>
                </w:rPr>
                <w:t xml:space="preserve">https://www.teachengineering.org/lessons/view/cub_simp_machines_lesson05</w:t>
              </w:r>
            </w:hyperlink>
            <w:r w:rsidDel="00000000" w:rsidR="00000000" w:rsidRPr="00000000">
              <w:rPr>
                <w:rtl w:val="0"/>
              </w:rPr>
            </w:r>
          </w:p>
          <w:p w:rsidR="00000000" w:rsidDel="00000000" w:rsidP="00000000" w:rsidRDefault="00000000" w:rsidRPr="00000000" w14:paraId="0000003C">
            <w:pPr>
              <w:numPr>
                <w:ilvl w:val="0"/>
                <w:numId w:val="6"/>
              </w:numPr>
              <w:ind w:left="450" w:hanging="360"/>
              <w:rPr>
                <w:u w:val="none"/>
              </w:rPr>
            </w:pPr>
            <w:hyperlink r:id="rId9">
              <w:r w:rsidDel="00000000" w:rsidR="00000000" w:rsidRPr="00000000">
                <w:rPr>
                  <w:color w:val="1155cc"/>
                  <w:u w:val="single"/>
                  <w:rtl w:val="0"/>
                </w:rPr>
                <w:t xml:space="preserve">https://www.thescienceacademystemmagnet.org/2020/05/19/rube-goldberg-machines-compilation/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D">
            <w:pPr>
              <w:numPr>
                <w:ilvl w:val="0"/>
                <w:numId w:val="6"/>
              </w:numPr>
              <w:ind w:left="450" w:hanging="360"/>
              <w:rPr>
                <w:u w:val="none"/>
              </w:rPr>
            </w:pPr>
            <w:hyperlink r:id="rId10">
              <w:r w:rsidDel="00000000" w:rsidR="00000000" w:rsidRPr="00000000">
                <w:rPr>
                  <w:color w:val="1155cc"/>
                  <w:u w:val="single"/>
                  <w:rtl w:val="0"/>
                </w:rPr>
                <w:t xml:space="preserve">https://docs.google.com/presentation/d/1Sweu9ZBOGY1twDV7J0w1gqD6MVyms3EGwzN-M1hsJlA/edit?usp=sharing</w:t>
              </w:r>
            </w:hyperlink>
            <w:r w:rsidDel="00000000" w:rsidR="00000000" w:rsidRPr="00000000">
              <w:rPr>
                <w:rtl w:val="0"/>
              </w:rPr>
            </w:r>
          </w:p>
        </w:tc>
      </w:tr>
    </w:tbl>
    <w:p w:rsidR="00000000" w:rsidDel="00000000" w:rsidP="00000000" w:rsidRDefault="00000000" w:rsidRPr="00000000" w14:paraId="0000003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160" w:line="259" w:lineRule="auto"/>
        <w:rPr>
          <w:rFonts w:ascii="Calibri" w:cs="Calibri" w:eastAsia="Calibri" w:hAnsi="Calibri"/>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1"/>
        <w:rPr/>
      </w:pPr>
      <w:r w:rsidDel="00000000" w:rsidR="00000000" w:rsidRPr="00000000">
        <w:rPr>
          <w:rtl w:val="0"/>
        </w:rPr>
        <w:t xml:space="preserve">Lesson Plan</w:t>
      </w:r>
    </w:p>
    <w:p w:rsidR="00000000" w:rsidDel="00000000" w:rsidP="00000000" w:rsidRDefault="00000000" w:rsidRPr="00000000" w14:paraId="00000041">
      <w:pPr>
        <w:rPr>
          <w:rFonts w:ascii="Calibri" w:cs="Calibri" w:eastAsia="Calibri" w:hAnsi="Calibri"/>
        </w:rPr>
      </w:pPr>
      <w:r w:rsidDel="00000000" w:rsidR="00000000" w:rsidRPr="00000000">
        <w:rPr>
          <w:rtl w:val="0"/>
        </w:rPr>
      </w:r>
    </w:p>
    <w:p w:rsidR="00000000" w:rsidDel="00000000" w:rsidP="00000000" w:rsidRDefault="00000000" w:rsidRPr="00000000" w14:paraId="00000042">
      <w:pPr>
        <w:pStyle w:val="Heading2"/>
        <w:rPr>
          <w:rFonts w:ascii="Lato" w:cs="Lato" w:eastAsia="Lato" w:hAnsi="Lato"/>
          <w:color w:val="777777"/>
          <w:sz w:val="26"/>
          <w:szCs w:val="26"/>
        </w:rPr>
      </w:pPr>
      <w:r w:rsidDel="00000000" w:rsidR="00000000" w:rsidRPr="00000000">
        <w:rPr>
          <w:rtl w:val="0"/>
        </w:rPr>
        <w:t xml:space="preserve">Introduction -- in class</w:t>
      </w:r>
      <w:r w:rsidDel="00000000" w:rsidR="00000000" w:rsidRPr="00000000">
        <w:rPr>
          <w:rtl w:val="0"/>
        </w:rPr>
      </w:r>
    </w:p>
    <w:p w:rsidR="00000000" w:rsidDel="00000000" w:rsidP="00000000" w:rsidRDefault="00000000" w:rsidRPr="00000000" w14:paraId="00000043">
      <w:pPr>
        <w:rPr/>
      </w:pPr>
      <w:r w:rsidDel="00000000" w:rsidR="00000000" w:rsidRPr="00000000">
        <w:rPr>
          <w:i w:val="1"/>
          <w:rtl w:val="0"/>
        </w:rPr>
        <w:t xml:space="preserve">Introduce students to the learning goals and make connections to past and present learning experiences. Stimulate interest and prompt students to identify their own questions about the topic. This can link the lesson to real world examples, introduce associated STEM careers, and assess their prior knowledge on the topic</w:t>
      </w: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drawing>
          <wp:inline distB="114300" distT="114300" distL="114300" distR="114300">
            <wp:extent cx="2705100" cy="1685925"/>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2705100" cy="1685925"/>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2524125" cy="1809750"/>
            <wp:effectExtent b="0" l="0" r="0" t="0"/>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524125" cy="180975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numPr>
          <w:ilvl w:val="0"/>
          <w:numId w:val="2"/>
        </w:numPr>
        <w:ind w:left="720" w:hanging="360"/>
        <w:rPr>
          <w:u w:val="none"/>
        </w:rPr>
      </w:pPr>
      <w:r w:rsidDel="00000000" w:rsidR="00000000" w:rsidRPr="00000000">
        <w:rPr>
          <w:rtl w:val="0"/>
        </w:rPr>
        <w:t xml:space="preserve">What is the Rube Goldberg Machine?</w:t>
      </w:r>
      <w:r w:rsidDel="00000000" w:rsidR="00000000" w:rsidRPr="00000000">
        <w:rPr>
          <w:rtl w:val="0"/>
        </w:rPr>
      </w:r>
    </w:p>
    <w:p w:rsidR="00000000" w:rsidDel="00000000" w:rsidP="00000000" w:rsidRDefault="00000000" w:rsidRPr="00000000" w14:paraId="00000047">
      <w:pPr>
        <w:numPr>
          <w:ilvl w:val="1"/>
          <w:numId w:val="2"/>
        </w:numPr>
        <w:ind w:left="1440" w:hanging="360"/>
        <w:rPr>
          <w:u w:val="none"/>
        </w:rPr>
      </w:pPr>
      <w:r w:rsidDel="00000000" w:rsidR="00000000" w:rsidRPr="00000000">
        <w:rPr>
          <w:rtl w:val="0"/>
        </w:rPr>
        <w:t xml:space="preserve">The phrase Rube Goldberg Machine became popularized after an American cartoonist drew a chain reaction-type machine, to perform a simple task in a complicated way. The machine typically consists of devices where each action would trigger the next device, leading to a chain reaction and completion of a goal. </w:t>
      </w:r>
      <w:r w:rsidDel="00000000" w:rsidR="00000000" w:rsidRPr="00000000">
        <w:rPr>
          <w:rtl w:val="0"/>
        </w:rPr>
      </w:r>
    </w:p>
    <w:p w:rsidR="00000000" w:rsidDel="00000000" w:rsidP="00000000" w:rsidRDefault="00000000" w:rsidRPr="00000000" w14:paraId="00000048">
      <w:pPr>
        <w:numPr>
          <w:ilvl w:val="0"/>
          <w:numId w:val="2"/>
        </w:numPr>
        <w:ind w:left="720" w:hanging="360"/>
        <w:rPr/>
      </w:pPr>
      <w:r w:rsidDel="00000000" w:rsidR="00000000" w:rsidRPr="00000000">
        <w:rPr>
          <w:rtl w:val="0"/>
        </w:rPr>
        <w:t xml:space="preserve">What are simple machines? </w:t>
      </w:r>
    </w:p>
    <w:p w:rsidR="00000000" w:rsidDel="00000000" w:rsidP="00000000" w:rsidRDefault="00000000" w:rsidRPr="00000000" w14:paraId="00000049">
      <w:pPr>
        <w:numPr>
          <w:ilvl w:val="1"/>
          <w:numId w:val="2"/>
        </w:numPr>
        <w:ind w:left="1440" w:hanging="360"/>
        <w:rPr/>
      </w:pPr>
      <w:r w:rsidDel="00000000" w:rsidR="00000000" w:rsidRPr="00000000">
        <w:rPr>
          <w:rFonts w:ascii="Lato" w:cs="Lato" w:eastAsia="Lato" w:hAnsi="Lato"/>
          <w:b w:val="1"/>
          <w:rtl w:val="0"/>
        </w:rPr>
        <w:t xml:space="preserve">Review these slides on simple machines (typed below is what the slides contain) </w:t>
      </w:r>
      <w:hyperlink r:id="rId13">
        <w:r w:rsidDel="00000000" w:rsidR="00000000" w:rsidRPr="00000000">
          <w:rPr>
            <w:color w:val="0000ee"/>
            <w:u w:val="single"/>
            <w:shd w:fill="auto" w:val="clear"/>
            <w:rtl w:val="0"/>
          </w:rPr>
          <w:t xml:space="preserve">Simple Machines</w:t>
        </w:r>
      </w:hyperlink>
      <w:r w:rsidDel="00000000" w:rsidR="00000000" w:rsidRPr="00000000">
        <w:rPr>
          <w:rtl w:val="0"/>
        </w:rPr>
      </w:r>
    </w:p>
    <w:p w:rsidR="00000000" w:rsidDel="00000000" w:rsidP="00000000" w:rsidRDefault="00000000" w:rsidRPr="00000000" w14:paraId="0000004A">
      <w:pPr>
        <w:numPr>
          <w:ilvl w:val="1"/>
          <w:numId w:val="2"/>
        </w:numPr>
        <w:ind w:left="1440" w:hanging="360"/>
        <w:rPr/>
      </w:pPr>
      <w:r w:rsidDel="00000000" w:rsidR="00000000" w:rsidRPr="00000000">
        <w:rPr>
          <w:rtl w:val="0"/>
        </w:rPr>
        <w:t xml:space="preserve">[Link: </w:t>
      </w:r>
      <w:hyperlink r:id="rId14">
        <w:r w:rsidDel="00000000" w:rsidR="00000000" w:rsidRPr="00000000">
          <w:rPr>
            <w:color w:val="1155cc"/>
            <w:u w:val="single"/>
            <w:rtl w:val="0"/>
          </w:rPr>
          <w:t xml:space="preserve">https://docs.google.com/presentation/d/1WYaTaL3S2X2WQ6GF1muHttGDrNk5hbOgR1eeELoXO64/edit?usp=sharing</w:t>
        </w:r>
      </w:hyperlink>
      <w:r w:rsidDel="00000000" w:rsidR="00000000" w:rsidRPr="00000000">
        <w:rPr>
          <w:rtl w:val="0"/>
        </w:rPr>
        <w:t xml:space="preserve"> ]</w:t>
      </w:r>
    </w:p>
    <w:p w:rsidR="00000000" w:rsidDel="00000000" w:rsidP="00000000" w:rsidRDefault="00000000" w:rsidRPr="00000000" w14:paraId="0000004B">
      <w:pPr>
        <w:numPr>
          <w:ilvl w:val="2"/>
          <w:numId w:val="2"/>
        </w:numPr>
        <w:ind w:left="2160" w:hanging="360"/>
        <w:rPr/>
      </w:pPr>
      <w:r w:rsidDel="00000000" w:rsidR="00000000" w:rsidRPr="00000000">
        <w:rPr>
          <w:rtl w:val="0"/>
        </w:rPr>
        <w:t xml:space="preserve">Simple Machines are machines with few or no moving parts that are used to make work easier</w:t>
      </w:r>
    </w:p>
    <w:p w:rsidR="00000000" w:rsidDel="00000000" w:rsidP="00000000" w:rsidRDefault="00000000" w:rsidRPr="00000000" w14:paraId="0000004C">
      <w:pPr>
        <w:numPr>
          <w:ilvl w:val="2"/>
          <w:numId w:val="2"/>
        </w:numPr>
        <w:ind w:left="2160" w:hanging="360"/>
        <w:rPr>
          <w:u w:val="none"/>
        </w:rPr>
      </w:pPr>
      <w:r w:rsidDel="00000000" w:rsidR="00000000" w:rsidRPr="00000000">
        <w:rPr>
          <w:rtl w:val="0"/>
        </w:rPr>
        <w:t xml:space="preserve">Work is the force acting on an object in the direction of motion, a machine makes work easier to perform when it </w:t>
      </w:r>
      <w:r w:rsidDel="00000000" w:rsidR="00000000" w:rsidRPr="00000000">
        <w:rPr>
          <w:rtl w:val="0"/>
        </w:rPr>
      </w:r>
    </w:p>
    <w:p w:rsidR="00000000" w:rsidDel="00000000" w:rsidP="00000000" w:rsidRDefault="00000000" w:rsidRPr="00000000" w14:paraId="0000004D">
      <w:pPr>
        <w:numPr>
          <w:ilvl w:val="3"/>
          <w:numId w:val="2"/>
        </w:numPr>
        <w:ind w:left="2880" w:hanging="360"/>
        <w:rPr>
          <w:u w:val="none"/>
        </w:rPr>
      </w:pPr>
      <w:r w:rsidDel="00000000" w:rsidR="00000000" w:rsidRPr="00000000">
        <w:rPr>
          <w:rtl w:val="0"/>
        </w:rPr>
        <w:t xml:space="preserve">Transfers force from one place to another </w:t>
      </w:r>
      <w:r w:rsidDel="00000000" w:rsidR="00000000" w:rsidRPr="00000000">
        <w:rPr>
          <w:rtl w:val="0"/>
        </w:rPr>
      </w:r>
    </w:p>
    <w:p w:rsidR="00000000" w:rsidDel="00000000" w:rsidP="00000000" w:rsidRDefault="00000000" w:rsidRPr="00000000" w14:paraId="0000004E">
      <w:pPr>
        <w:numPr>
          <w:ilvl w:val="3"/>
          <w:numId w:val="2"/>
        </w:numPr>
        <w:ind w:left="2880" w:hanging="360"/>
        <w:rPr>
          <w:u w:val="none"/>
        </w:rPr>
      </w:pPr>
      <w:r w:rsidDel="00000000" w:rsidR="00000000" w:rsidRPr="00000000">
        <w:rPr>
          <w:rtl w:val="0"/>
        </w:rPr>
        <w:t xml:space="preserve">Changes direction of force </w:t>
      </w:r>
      <w:r w:rsidDel="00000000" w:rsidR="00000000" w:rsidRPr="00000000">
        <w:rPr>
          <w:rtl w:val="0"/>
        </w:rPr>
      </w:r>
    </w:p>
    <w:p w:rsidR="00000000" w:rsidDel="00000000" w:rsidP="00000000" w:rsidRDefault="00000000" w:rsidRPr="00000000" w14:paraId="0000004F">
      <w:pPr>
        <w:numPr>
          <w:ilvl w:val="3"/>
          <w:numId w:val="2"/>
        </w:numPr>
        <w:ind w:left="2880" w:hanging="360"/>
        <w:rPr>
          <w:u w:val="none"/>
        </w:rPr>
      </w:pPr>
      <w:r w:rsidDel="00000000" w:rsidR="00000000" w:rsidRPr="00000000">
        <w:rPr>
          <w:rtl w:val="0"/>
        </w:rPr>
        <w:t xml:space="preserve">Increase magnitude of the force </w:t>
      </w:r>
      <w:r w:rsidDel="00000000" w:rsidR="00000000" w:rsidRPr="00000000">
        <w:rPr>
          <w:rtl w:val="0"/>
        </w:rPr>
      </w:r>
    </w:p>
    <w:p w:rsidR="00000000" w:rsidDel="00000000" w:rsidP="00000000" w:rsidRDefault="00000000" w:rsidRPr="00000000" w14:paraId="00000050">
      <w:pPr>
        <w:numPr>
          <w:ilvl w:val="3"/>
          <w:numId w:val="2"/>
        </w:numPr>
        <w:ind w:left="2880" w:hanging="360"/>
        <w:rPr>
          <w:u w:val="none"/>
        </w:rPr>
      </w:pPr>
      <w:r w:rsidDel="00000000" w:rsidR="00000000" w:rsidRPr="00000000">
        <w:rPr>
          <w:rtl w:val="0"/>
        </w:rPr>
        <w:t xml:space="preserve">Increase distance/speed of force</w:t>
      </w:r>
      <w:r w:rsidDel="00000000" w:rsidR="00000000" w:rsidRPr="00000000">
        <w:rPr>
          <w:rtl w:val="0"/>
        </w:rPr>
      </w:r>
    </w:p>
    <w:p w:rsidR="00000000" w:rsidDel="00000000" w:rsidP="00000000" w:rsidRDefault="00000000" w:rsidRPr="00000000" w14:paraId="00000051">
      <w:pPr>
        <w:numPr>
          <w:ilvl w:val="2"/>
          <w:numId w:val="2"/>
        </w:numPr>
        <w:ind w:left="2160" w:hanging="360"/>
        <w:rPr>
          <w:u w:val="none"/>
        </w:rPr>
      </w:pPr>
      <w:r w:rsidDel="00000000" w:rsidR="00000000" w:rsidRPr="00000000">
        <w:rPr>
          <w:rtl w:val="0"/>
        </w:rPr>
        <w:t xml:space="preserve">Types of simple machines</w:t>
      </w:r>
      <w:r w:rsidDel="00000000" w:rsidR="00000000" w:rsidRPr="00000000">
        <w:rPr>
          <w:rtl w:val="0"/>
        </w:rPr>
      </w:r>
    </w:p>
    <w:p w:rsidR="00000000" w:rsidDel="00000000" w:rsidP="00000000" w:rsidRDefault="00000000" w:rsidRPr="00000000" w14:paraId="00000052">
      <w:pPr>
        <w:numPr>
          <w:ilvl w:val="3"/>
          <w:numId w:val="2"/>
        </w:numPr>
        <w:ind w:left="2880" w:hanging="360"/>
        <w:rPr>
          <w:u w:val="none"/>
        </w:rPr>
      </w:pPr>
      <w:r w:rsidDel="00000000" w:rsidR="00000000" w:rsidRPr="00000000">
        <w:rPr>
          <w:rtl w:val="0"/>
        </w:rPr>
        <w:t xml:space="preserve">Wedge</w:t>
      </w:r>
      <w:r w:rsidDel="00000000" w:rsidR="00000000" w:rsidRPr="00000000">
        <w:rPr>
          <w:rtl w:val="0"/>
        </w:rPr>
      </w:r>
    </w:p>
    <w:p w:rsidR="00000000" w:rsidDel="00000000" w:rsidP="00000000" w:rsidRDefault="00000000" w:rsidRPr="00000000" w14:paraId="00000053">
      <w:pPr>
        <w:numPr>
          <w:ilvl w:val="4"/>
          <w:numId w:val="2"/>
        </w:numPr>
        <w:ind w:left="3600" w:hanging="360"/>
        <w:rPr>
          <w:u w:val="none"/>
        </w:rPr>
      </w:pPr>
      <w:r w:rsidDel="00000000" w:rsidR="00000000" w:rsidRPr="00000000">
        <w:rPr>
          <w:rtl w:val="0"/>
        </w:rPr>
        <w:t xml:space="preserve">Pushes materials apart, cut things</w:t>
      </w:r>
      <w:r w:rsidDel="00000000" w:rsidR="00000000" w:rsidRPr="00000000">
        <w:rPr>
          <w:rtl w:val="0"/>
        </w:rPr>
      </w:r>
    </w:p>
    <w:p w:rsidR="00000000" w:rsidDel="00000000" w:rsidP="00000000" w:rsidRDefault="00000000" w:rsidRPr="00000000" w14:paraId="00000054">
      <w:pPr>
        <w:numPr>
          <w:ilvl w:val="3"/>
          <w:numId w:val="2"/>
        </w:numPr>
        <w:ind w:left="2880" w:hanging="360"/>
        <w:rPr>
          <w:u w:val="none"/>
        </w:rPr>
      </w:pPr>
      <w:r w:rsidDel="00000000" w:rsidR="00000000" w:rsidRPr="00000000">
        <w:rPr>
          <w:rtl w:val="0"/>
        </w:rPr>
        <w:t xml:space="preserve">Wheel and axle</w:t>
      </w:r>
      <w:r w:rsidDel="00000000" w:rsidR="00000000" w:rsidRPr="00000000">
        <w:rPr>
          <w:rtl w:val="0"/>
        </w:rPr>
      </w:r>
    </w:p>
    <w:p w:rsidR="00000000" w:rsidDel="00000000" w:rsidP="00000000" w:rsidRDefault="00000000" w:rsidRPr="00000000" w14:paraId="00000055">
      <w:pPr>
        <w:numPr>
          <w:ilvl w:val="4"/>
          <w:numId w:val="2"/>
        </w:numPr>
        <w:ind w:left="3600" w:hanging="360"/>
        <w:rPr>
          <w:u w:val="none"/>
        </w:rPr>
      </w:pPr>
      <w:r w:rsidDel="00000000" w:rsidR="00000000" w:rsidRPr="00000000">
        <w:rPr>
          <w:rtl w:val="0"/>
        </w:rPr>
        <w:t xml:space="preserve">Makes it easy to move things by rolling them </w:t>
      </w:r>
      <w:r w:rsidDel="00000000" w:rsidR="00000000" w:rsidRPr="00000000">
        <w:rPr>
          <w:rtl w:val="0"/>
        </w:rPr>
      </w:r>
    </w:p>
    <w:p w:rsidR="00000000" w:rsidDel="00000000" w:rsidP="00000000" w:rsidRDefault="00000000" w:rsidRPr="00000000" w14:paraId="00000056">
      <w:pPr>
        <w:numPr>
          <w:ilvl w:val="3"/>
          <w:numId w:val="2"/>
        </w:numPr>
        <w:ind w:left="2880" w:hanging="360"/>
        <w:rPr>
          <w:u w:val="none"/>
        </w:rPr>
      </w:pPr>
      <w:r w:rsidDel="00000000" w:rsidR="00000000" w:rsidRPr="00000000">
        <w:rPr>
          <w:rtl w:val="0"/>
        </w:rPr>
        <w:t xml:space="preserve">Lever</w:t>
      </w:r>
      <w:r w:rsidDel="00000000" w:rsidR="00000000" w:rsidRPr="00000000">
        <w:rPr>
          <w:rtl w:val="0"/>
        </w:rPr>
      </w:r>
    </w:p>
    <w:p w:rsidR="00000000" w:rsidDel="00000000" w:rsidP="00000000" w:rsidRDefault="00000000" w:rsidRPr="00000000" w14:paraId="00000057">
      <w:pPr>
        <w:numPr>
          <w:ilvl w:val="4"/>
          <w:numId w:val="2"/>
        </w:numPr>
        <w:ind w:left="3600" w:hanging="360"/>
        <w:rPr>
          <w:u w:val="none"/>
        </w:rPr>
      </w:pPr>
      <w:r w:rsidDel="00000000" w:rsidR="00000000" w:rsidRPr="00000000">
        <w:rPr>
          <w:rtl w:val="0"/>
        </w:rPr>
        <w:t xml:space="preserve">Makes lifting weight easier by using a fulcrum to redirect force over a longer distance</w:t>
      </w:r>
      <w:r w:rsidDel="00000000" w:rsidR="00000000" w:rsidRPr="00000000">
        <w:rPr>
          <w:rtl w:val="0"/>
        </w:rPr>
      </w:r>
    </w:p>
    <w:p w:rsidR="00000000" w:rsidDel="00000000" w:rsidP="00000000" w:rsidRDefault="00000000" w:rsidRPr="00000000" w14:paraId="00000058">
      <w:pPr>
        <w:numPr>
          <w:ilvl w:val="3"/>
          <w:numId w:val="2"/>
        </w:numPr>
        <w:ind w:left="2880" w:hanging="360"/>
        <w:rPr>
          <w:u w:val="none"/>
        </w:rPr>
      </w:pPr>
      <w:r w:rsidDel="00000000" w:rsidR="00000000" w:rsidRPr="00000000">
        <w:rPr>
          <w:rtl w:val="0"/>
        </w:rPr>
        <w:t xml:space="preserve">Inclined plane</w:t>
      </w:r>
      <w:r w:rsidDel="00000000" w:rsidR="00000000" w:rsidRPr="00000000">
        <w:rPr>
          <w:rtl w:val="0"/>
        </w:rPr>
      </w:r>
    </w:p>
    <w:p w:rsidR="00000000" w:rsidDel="00000000" w:rsidP="00000000" w:rsidRDefault="00000000" w:rsidRPr="00000000" w14:paraId="00000059">
      <w:pPr>
        <w:numPr>
          <w:ilvl w:val="4"/>
          <w:numId w:val="2"/>
        </w:numPr>
        <w:ind w:left="3600" w:hanging="360"/>
        <w:rPr>
          <w:u w:val="none"/>
        </w:rPr>
      </w:pPr>
      <w:r w:rsidDel="00000000" w:rsidR="00000000" w:rsidRPr="00000000">
        <w:rPr>
          <w:rtl w:val="0"/>
        </w:rPr>
        <w:t xml:space="preserve">Makes it easier to move objects upward</w:t>
      </w:r>
      <w:r w:rsidDel="00000000" w:rsidR="00000000" w:rsidRPr="00000000">
        <w:rPr>
          <w:rtl w:val="0"/>
        </w:rPr>
      </w:r>
    </w:p>
    <w:p w:rsidR="00000000" w:rsidDel="00000000" w:rsidP="00000000" w:rsidRDefault="00000000" w:rsidRPr="00000000" w14:paraId="0000005A">
      <w:pPr>
        <w:numPr>
          <w:ilvl w:val="3"/>
          <w:numId w:val="2"/>
        </w:numPr>
        <w:ind w:left="2880" w:hanging="360"/>
        <w:rPr>
          <w:u w:val="none"/>
        </w:rPr>
      </w:pPr>
      <w:r w:rsidDel="00000000" w:rsidR="00000000" w:rsidRPr="00000000">
        <w:rPr>
          <w:rtl w:val="0"/>
        </w:rPr>
        <w:t xml:space="preserve">Screw</w:t>
      </w:r>
      <w:r w:rsidDel="00000000" w:rsidR="00000000" w:rsidRPr="00000000">
        <w:rPr>
          <w:rtl w:val="0"/>
        </w:rPr>
      </w:r>
    </w:p>
    <w:p w:rsidR="00000000" w:rsidDel="00000000" w:rsidP="00000000" w:rsidRDefault="00000000" w:rsidRPr="00000000" w14:paraId="0000005B">
      <w:pPr>
        <w:numPr>
          <w:ilvl w:val="4"/>
          <w:numId w:val="2"/>
        </w:numPr>
        <w:ind w:left="3600" w:hanging="360"/>
        <w:rPr>
          <w:u w:val="none"/>
        </w:rPr>
      </w:pPr>
      <w:r w:rsidDel="00000000" w:rsidR="00000000" w:rsidRPr="00000000">
        <w:rPr>
          <w:rtl w:val="0"/>
        </w:rPr>
        <w:t xml:space="preserve">Turns rotation into lengthwise movement </w:t>
      </w:r>
      <w:r w:rsidDel="00000000" w:rsidR="00000000" w:rsidRPr="00000000">
        <w:rPr>
          <w:rtl w:val="0"/>
        </w:rPr>
      </w:r>
    </w:p>
    <w:p w:rsidR="00000000" w:rsidDel="00000000" w:rsidP="00000000" w:rsidRDefault="00000000" w:rsidRPr="00000000" w14:paraId="0000005C">
      <w:pPr>
        <w:numPr>
          <w:ilvl w:val="4"/>
          <w:numId w:val="2"/>
        </w:numPr>
        <w:ind w:left="3600" w:hanging="360"/>
        <w:rPr>
          <w:u w:val="none"/>
        </w:rPr>
      </w:pPr>
      <w:r w:rsidDel="00000000" w:rsidR="00000000" w:rsidRPr="00000000">
        <w:rPr>
          <w:rtl w:val="0"/>
        </w:rPr>
        <w:t xml:space="preserve">Takes many twists to go a short distance</w:t>
      </w:r>
      <w:r w:rsidDel="00000000" w:rsidR="00000000" w:rsidRPr="00000000">
        <w:rPr>
          <w:rtl w:val="0"/>
        </w:rPr>
      </w:r>
    </w:p>
    <w:p w:rsidR="00000000" w:rsidDel="00000000" w:rsidP="00000000" w:rsidRDefault="00000000" w:rsidRPr="00000000" w14:paraId="0000005D">
      <w:pPr>
        <w:numPr>
          <w:ilvl w:val="4"/>
          <w:numId w:val="2"/>
        </w:numPr>
        <w:ind w:left="3600" w:hanging="360"/>
        <w:rPr>
          <w:u w:val="none"/>
        </w:rPr>
      </w:pPr>
      <w:r w:rsidDel="00000000" w:rsidR="00000000" w:rsidRPr="00000000">
        <w:rPr>
          <w:rtl w:val="0"/>
        </w:rPr>
        <w:t xml:space="preserve">Holds things together </w:t>
      </w:r>
      <w:r w:rsidDel="00000000" w:rsidR="00000000" w:rsidRPr="00000000">
        <w:rPr>
          <w:rtl w:val="0"/>
        </w:rPr>
      </w:r>
    </w:p>
    <w:p w:rsidR="00000000" w:rsidDel="00000000" w:rsidP="00000000" w:rsidRDefault="00000000" w:rsidRPr="00000000" w14:paraId="0000005E">
      <w:pPr>
        <w:numPr>
          <w:ilvl w:val="3"/>
          <w:numId w:val="2"/>
        </w:numPr>
        <w:ind w:left="2880" w:hanging="360"/>
        <w:rPr>
          <w:u w:val="none"/>
        </w:rPr>
      </w:pPr>
      <w:r w:rsidDel="00000000" w:rsidR="00000000" w:rsidRPr="00000000">
        <w:rPr>
          <w:rtl w:val="0"/>
        </w:rPr>
        <w:t xml:space="preserve">Pulley</w:t>
      </w:r>
      <w:r w:rsidDel="00000000" w:rsidR="00000000" w:rsidRPr="00000000">
        <w:rPr>
          <w:rtl w:val="0"/>
        </w:rPr>
      </w:r>
    </w:p>
    <w:p w:rsidR="00000000" w:rsidDel="00000000" w:rsidP="00000000" w:rsidRDefault="00000000" w:rsidRPr="00000000" w14:paraId="0000005F">
      <w:pPr>
        <w:numPr>
          <w:ilvl w:val="4"/>
          <w:numId w:val="2"/>
        </w:numPr>
        <w:ind w:left="3600" w:hanging="360"/>
        <w:rPr>
          <w:u w:val="none"/>
        </w:rPr>
      </w:pPr>
      <w:r w:rsidDel="00000000" w:rsidR="00000000" w:rsidRPr="00000000">
        <w:rPr>
          <w:rtl w:val="0"/>
        </w:rPr>
        <w:t xml:space="preserve">Makes lifting things with a rope easier by redirecting the force </w:t>
      </w:r>
      <w:r w:rsidDel="00000000" w:rsidR="00000000" w:rsidRPr="00000000">
        <w:rPr>
          <w:rtl w:val="0"/>
        </w:rPr>
      </w:r>
    </w:p>
    <w:p w:rsidR="00000000" w:rsidDel="00000000" w:rsidP="00000000" w:rsidRDefault="00000000" w:rsidRPr="00000000" w14:paraId="00000060">
      <w:pPr>
        <w:numPr>
          <w:ilvl w:val="2"/>
          <w:numId w:val="2"/>
        </w:numPr>
        <w:ind w:left="2160" w:hanging="360"/>
        <w:rPr>
          <w:u w:val="none"/>
        </w:rPr>
      </w:pPr>
      <w:r w:rsidDel="00000000" w:rsidR="00000000" w:rsidRPr="00000000">
        <w:rPr>
          <w:rtl w:val="0"/>
        </w:rPr>
        <w:t xml:space="preserve">What’s the use? </w:t>
      </w:r>
      <w:r w:rsidDel="00000000" w:rsidR="00000000" w:rsidRPr="00000000">
        <w:rPr>
          <w:rtl w:val="0"/>
        </w:rPr>
      </w:r>
    </w:p>
    <w:p w:rsidR="00000000" w:rsidDel="00000000" w:rsidP="00000000" w:rsidRDefault="00000000" w:rsidRPr="00000000" w14:paraId="00000061">
      <w:pPr>
        <w:numPr>
          <w:ilvl w:val="3"/>
          <w:numId w:val="2"/>
        </w:numPr>
        <w:ind w:left="2880" w:hanging="360"/>
        <w:rPr>
          <w:u w:val="none"/>
        </w:rPr>
      </w:pPr>
      <w:r w:rsidDel="00000000" w:rsidR="00000000" w:rsidRPr="00000000">
        <w:rPr>
          <w:rtl w:val="0"/>
        </w:rPr>
        <w:t xml:space="preserve">Simple machines make it easier to do things</w:t>
      </w:r>
      <w:r w:rsidDel="00000000" w:rsidR="00000000" w:rsidRPr="00000000">
        <w:rPr>
          <w:rtl w:val="0"/>
        </w:rPr>
      </w:r>
    </w:p>
    <w:p w:rsidR="00000000" w:rsidDel="00000000" w:rsidP="00000000" w:rsidRDefault="00000000" w:rsidRPr="00000000" w14:paraId="00000062">
      <w:pPr>
        <w:numPr>
          <w:ilvl w:val="1"/>
          <w:numId w:val="2"/>
        </w:numPr>
        <w:ind w:left="1440" w:hanging="360"/>
        <w:rPr>
          <w:u w:val="none"/>
        </w:rPr>
      </w:pPr>
      <w:r w:rsidDel="00000000" w:rsidR="00000000" w:rsidRPr="00000000">
        <w:rPr>
          <w:rtl w:val="0"/>
        </w:rPr>
        <w:t xml:space="preserve">Connection to Rude Goldberg </w:t>
      </w:r>
      <w:r w:rsidDel="00000000" w:rsidR="00000000" w:rsidRPr="00000000">
        <w:rPr>
          <w:rtl w:val="0"/>
        </w:rPr>
      </w:r>
    </w:p>
    <w:p w:rsidR="00000000" w:rsidDel="00000000" w:rsidP="00000000" w:rsidRDefault="00000000" w:rsidRPr="00000000" w14:paraId="00000063">
      <w:pPr>
        <w:numPr>
          <w:ilvl w:val="2"/>
          <w:numId w:val="2"/>
        </w:numPr>
        <w:ind w:left="2160" w:hanging="360"/>
        <w:rPr>
          <w:u w:val="none"/>
        </w:rPr>
      </w:pPr>
      <w:r w:rsidDel="00000000" w:rsidR="00000000" w:rsidRPr="00000000">
        <w:rPr>
          <w:rtl w:val="0"/>
        </w:rPr>
        <w:t xml:space="preserve">A Rude Goldberg Machine is a complex machine a.k.a a combination of a lot of different simple machines </w:t>
      </w:r>
      <w:r w:rsidDel="00000000" w:rsidR="00000000" w:rsidRPr="00000000">
        <w:rPr>
          <w:rtl w:val="0"/>
        </w:rPr>
      </w:r>
    </w:p>
    <w:p w:rsidR="00000000" w:rsidDel="00000000" w:rsidP="00000000" w:rsidRDefault="00000000" w:rsidRPr="00000000" w14:paraId="00000064">
      <w:pPr>
        <w:pStyle w:val="Heading2"/>
        <w:rPr>
          <w:i w:val="1"/>
        </w:rPr>
      </w:pPr>
      <w:bookmarkStart w:colFirst="0" w:colLast="0" w:name="_2et92p0" w:id="3"/>
      <w:bookmarkEnd w:id="3"/>
      <w:r w:rsidDel="00000000" w:rsidR="00000000" w:rsidRPr="00000000">
        <w:rPr>
          <w:rtl w:val="0"/>
        </w:rPr>
        <w:t xml:space="preserve">Procedure</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center"/>
        <w:rPr/>
      </w:pPr>
      <w:r w:rsidDel="00000000" w:rsidR="00000000" w:rsidRPr="00000000">
        <w:rPr/>
        <w:drawing>
          <wp:inline distB="114300" distT="114300" distL="114300" distR="114300">
            <wp:extent cx="2962275" cy="1543050"/>
            <wp:effectExtent b="0" l="0" r="0" t="0"/>
            <wp:docPr id="3" name="image3.png"/>
            <a:graphic>
              <a:graphicData uri="http://schemas.openxmlformats.org/drawingml/2006/picture">
                <pic:pic>
                  <pic:nvPicPr>
                    <pic:cNvPr id="0" name="image3.png"/>
                    <pic:cNvPicPr preferRelativeResize="0"/>
                  </pic:nvPicPr>
                  <pic:blipFill>
                    <a:blip r:embed="rId15"/>
                    <a:srcRect b="0" l="0" r="0" t="0"/>
                    <a:stretch>
                      <a:fillRect/>
                    </a:stretch>
                  </pic:blipFill>
                  <pic:spPr>
                    <a:xfrm>
                      <a:off x="0" y="0"/>
                      <a:ext cx="2962275" cy="154305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Week 1 </w:t>
      </w:r>
    </w:p>
    <w:p w:rsidR="00000000" w:rsidDel="00000000" w:rsidP="00000000" w:rsidRDefault="00000000" w:rsidRPr="00000000" w14:paraId="00000068">
      <w:pPr>
        <w:numPr>
          <w:ilvl w:val="0"/>
          <w:numId w:val="8"/>
        </w:numPr>
        <w:ind w:left="720" w:hanging="360"/>
        <w:rPr>
          <w:u w:val="none"/>
        </w:rPr>
      </w:pPr>
      <w:r w:rsidDel="00000000" w:rsidR="00000000" w:rsidRPr="00000000">
        <w:rPr>
          <w:rtl w:val="0"/>
        </w:rPr>
        <w:t xml:space="preserve">Have students watch videos/lessons about simple machines and pulley and how it connects to what a Rube Goldberg Machine is </w:t>
      </w:r>
      <w:r w:rsidDel="00000000" w:rsidR="00000000" w:rsidRPr="00000000">
        <w:rPr>
          <w:rtl w:val="0"/>
        </w:rPr>
      </w:r>
    </w:p>
    <w:p w:rsidR="00000000" w:rsidDel="00000000" w:rsidP="00000000" w:rsidRDefault="00000000" w:rsidRPr="00000000" w14:paraId="00000069">
      <w:pPr>
        <w:numPr>
          <w:ilvl w:val="0"/>
          <w:numId w:val="8"/>
        </w:numPr>
        <w:ind w:left="720" w:hanging="360"/>
        <w:rPr>
          <w:u w:val="none"/>
        </w:rPr>
      </w:pPr>
      <w:r w:rsidDel="00000000" w:rsidR="00000000" w:rsidRPr="00000000">
        <w:rPr>
          <w:rtl w:val="0"/>
        </w:rPr>
        <w:t xml:space="preserve">During this week students will be sketching out their machine designs and getting advice from teachers/other students what they can add on or improve on </w:t>
      </w:r>
      <w:r w:rsidDel="00000000" w:rsidR="00000000" w:rsidRPr="00000000">
        <w:rPr>
          <w:rtl w:val="0"/>
        </w:rPr>
      </w:r>
    </w:p>
    <w:p w:rsidR="00000000" w:rsidDel="00000000" w:rsidP="00000000" w:rsidRDefault="00000000" w:rsidRPr="00000000" w14:paraId="0000006A">
      <w:pPr>
        <w:numPr>
          <w:ilvl w:val="1"/>
          <w:numId w:val="8"/>
        </w:numPr>
        <w:ind w:left="1440" w:hanging="360"/>
        <w:rPr/>
      </w:pPr>
      <w:r w:rsidDel="00000000" w:rsidR="00000000" w:rsidRPr="00000000">
        <w:rPr>
          <w:rtl w:val="0"/>
        </w:rPr>
        <w:t xml:space="preserve">Designs should be approved by teacher and aim to have examples of 6 simple machines </w:t>
      </w:r>
    </w:p>
    <w:p w:rsidR="00000000" w:rsidDel="00000000" w:rsidP="00000000" w:rsidRDefault="00000000" w:rsidRPr="00000000" w14:paraId="0000006B">
      <w:pPr>
        <w:numPr>
          <w:ilvl w:val="1"/>
          <w:numId w:val="8"/>
        </w:numPr>
        <w:ind w:left="1440" w:hanging="360"/>
        <w:rPr>
          <w:u w:val="none"/>
        </w:rPr>
      </w:pPr>
      <w:r w:rsidDel="00000000" w:rsidR="00000000" w:rsidRPr="00000000">
        <w:rPr>
          <w:rtl w:val="0"/>
        </w:rPr>
        <w:t xml:space="preserve">During this week, students will be listing out what materials (from the given list) that they will need to use and how many they are expected to use</w:t>
      </w:r>
      <w:r w:rsidDel="00000000" w:rsidR="00000000" w:rsidRPr="00000000">
        <w:rPr>
          <w:rtl w:val="0"/>
        </w:rPr>
      </w:r>
    </w:p>
    <w:p w:rsidR="00000000" w:rsidDel="00000000" w:rsidP="00000000" w:rsidRDefault="00000000" w:rsidRPr="00000000" w14:paraId="0000006C">
      <w:pPr>
        <w:numPr>
          <w:ilvl w:val="2"/>
          <w:numId w:val="8"/>
        </w:numPr>
        <w:ind w:left="2160" w:hanging="180"/>
        <w:rPr>
          <w:rFonts w:ascii="Lato" w:cs="Lato" w:eastAsia="Lato" w:hAnsi="Lato"/>
          <w:b w:val="1"/>
        </w:rPr>
      </w:pPr>
      <w:r w:rsidDel="00000000" w:rsidR="00000000" w:rsidRPr="00000000">
        <w:rPr>
          <w:rFonts w:ascii="Lato" w:cs="Lato" w:eastAsia="Lato" w:hAnsi="Lato"/>
          <w:b w:val="1"/>
          <w:rtl w:val="0"/>
        </w:rPr>
        <w:t xml:space="preserve">Teacher: </w:t>
      </w:r>
      <w:r w:rsidDel="00000000" w:rsidR="00000000" w:rsidRPr="00000000">
        <w:rPr>
          <w:rtl w:val="0"/>
        </w:rPr>
        <w:t xml:space="preserve">prepare the materials for the students based on what they claim to need, explain to the students that if they have an item at home that they would like to use they may use that too</w:t>
      </w: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rtl w:val="0"/>
        </w:rPr>
      </w:r>
    </w:p>
    <w:p w:rsidR="00000000" w:rsidDel="00000000" w:rsidP="00000000" w:rsidRDefault="00000000" w:rsidRPr="00000000" w14:paraId="0000006E">
      <w:pPr>
        <w:ind w:left="0" w:firstLine="0"/>
        <w:rPr/>
      </w:pPr>
      <w:r w:rsidDel="00000000" w:rsidR="00000000" w:rsidRPr="00000000">
        <w:rPr>
          <w:rtl w:val="0"/>
        </w:rPr>
        <w:t xml:space="preserve">Week 2/3</w:t>
      </w:r>
    </w:p>
    <w:p w:rsidR="00000000" w:rsidDel="00000000" w:rsidP="00000000" w:rsidRDefault="00000000" w:rsidRPr="00000000" w14:paraId="0000006F">
      <w:pPr>
        <w:numPr>
          <w:ilvl w:val="0"/>
          <w:numId w:val="3"/>
        </w:numPr>
        <w:ind w:left="720" w:hanging="360"/>
        <w:rPr>
          <w:u w:val="none"/>
        </w:rPr>
      </w:pPr>
      <w:r w:rsidDel="00000000" w:rsidR="00000000" w:rsidRPr="00000000">
        <w:rPr>
          <w:rtl w:val="0"/>
        </w:rPr>
        <w:t xml:space="preserve">Start building the machine, testing out what works and what doesn’t while writing down improvements and more ideas onto the student notebook </w:t>
      </w:r>
      <w:r w:rsidDel="00000000" w:rsidR="00000000" w:rsidRPr="00000000">
        <w:rPr>
          <w:rtl w:val="0"/>
        </w:rPr>
      </w:r>
    </w:p>
    <w:p w:rsidR="00000000" w:rsidDel="00000000" w:rsidP="00000000" w:rsidRDefault="00000000" w:rsidRPr="00000000" w14:paraId="00000070">
      <w:pPr>
        <w:numPr>
          <w:ilvl w:val="0"/>
          <w:numId w:val="3"/>
        </w:numPr>
        <w:ind w:left="720" w:hanging="360"/>
        <w:rPr>
          <w:u w:val="none"/>
        </w:rPr>
      </w:pPr>
      <w:r w:rsidDel="00000000" w:rsidR="00000000" w:rsidRPr="00000000">
        <w:rPr>
          <w:rtl w:val="0"/>
        </w:rPr>
        <w:t xml:space="preserve">Students should be trying to make the most creative machine they can </w:t>
      </w:r>
      <w:r w:rsidDel="00000000" w:rsidR="00000000" w:rsidRPr="00000000">
        <w:rPr>
          <w:rtl w:val="0"/>
        </w:rPr>
      </w:r>
    </w:p>
    <w:p w:rsidR="00000000" w:rsidDel="00000000" w:rsidP="00000000" w:rsidRDefault="00000000" w:rsidRPr="00000000" w14:paraId="00000071">
      <w:pPr>
        <w:numPr>
          <w:ilvl w:val="0"/>
          <w:numId w:val="3"/>
        </w:numPr>
        <w:ind w:left="720" w:hanging="360"/>
        <w:rPr>
          <w:u w:val="none"/>
        </w:rPr>
      </w:pPr>
      <w:r w:rsidDel="00000000" w:rsidR="00000000" w:rsidRPr="00000000">
        <w:rPr>
          <w:rtl w:val="0"/>
        </w:rPr>
        <w:t xml:space="preserve">Have students bring sketches or email images of their progress to share with the class</w:t>
      </w:r>
      <w:r w:rsidDel="00000000" w:rsidR="00000000" w:rsidRPr="00000000">
        <w:rPr>
          <w:rtl w:val="0"/>
        </w:rPr>
      </w:r>
    </w:p>
    <w:p w:rsidR="00000000" w:rsidDel="00000000" w:rsidP="00000000" w:rsidRDefault="00000000" w:rsidRPr="00000000" w14:paraId="00000072">
      <w:pPr>
        <w:numPr>
          <w:ilvl w:val="0"/>
          <w:numId w:val="3"/>
        </w:numPr>
        <w:ind w:left="720" w:hanging="360"/>
        <w:rPr>
          <w:u w:val="none"/>
        </w:rPr>
      </w:pPr>
      <w:r w:rsidDel="00000000" w:rsidR="00000000" w:rsidRPr="00000000">
        <w:rPr>
          <w:rtl w:val="0"/>
        </w:rPr>
        <w:t xml:space="preserve">Encourage students to incorporate elements from the designs of others into theirs </w:t>
      </w: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Week 4</w:t>
      </w:r>
    </w:p>
    <w:p w:rsidR="00000000" w:rsidDel="00000000" w:rsidP="00000000" w:rsidRDefault="00000000" w:rsidRPr="00000000" w14:paraId="00000075">
      <w:pPr>
        <w:numPr>
          <w:ilvl w:val="0"/>
          <w:numId w:val="1"/>
        </w:numPr>
        <w:ind w:left="720" w:hanging="360"/>
        <w:rPr>
          <w:u w:val="none"/>
        </w:rPr>
      </w:pPr>
      <w:r w:rsidDel="00000000" w:rsidR="00000000" w:rsidRPr="00000000">
        <w:rPr>
          <w:rtl w:val="0"/>
        </w:rPr>
        <w:t xml:space="preserve">Show and tell to the class -- encourage them to bring a sketch and/or email photos/videos to present to the class</w:t>
      </w:r>
      <w:r w:rsidDel="00000000" w:rsidR="00000000" w:rsidRPr="00000000">
        <w:rPr>
          <w:rtl w:val="0"/>
        </w:rPr>
      </w:r>
    </w:p>
    <w:p w:rsidR="00000000" w:rsidDel="00000000" w:rsidP="00000000" w:rsidRDefault="00000000" w:rsidRPr="00000000" w14:paraId="00000076">
      <w:pPr>
        <w:numPr>
          <w:ilvl w:val="0"/>
          <w:numId w:val="1"/>
        </w:numPr>
        <w:ind w:left="720" w:hanging="360"/>
        <w:rPr>
          <w:u w:val="none"/>
        </w:rPr>
      </w:pPr>
      <w:r w:rsidDel="00000000" w:rsidR="00000000" w:rsidRPr="00000000">
        <w:rPr>
          <w:rtl w:val="0"/>
        </w:rPr>
        <w:t xml:space="preserve">Reflection of project in the lab notebook </w:t>
      </w:r>
      <w:r w:rsidDel="00000000" w:rsidR="00000000" w:rsidRPr="00000000">
        <w:rPr>
          <w:rtl w:val="0"/>
        </w:rPr>
      </w:r>
    </w:p>
    <w:p w:rsidR="00000000" w:rsidDel="00000000" w:rsidP="00000000" w:rsidRDefault="00000000" w:rsidRPr="00000000" w14:paraId="00000077">
      <w:pPr>
        <w:numPr>
          <w:ilvl w:val="1"/>
          <w:numId w:val="1"/>
        </w:numPr>
        <w:ind w:left="1440" w:hanging="360"/>
        <w:rPr>
          <w:u w:val="none"/>
        </w:rPr>
      </w:pPr>
      <w:r w:rsidDel="00000000" w:rsidR="00000000" w:rsidRPr="00000000">
        <w:rPr>
          <w:rtl w:val="0"/>
        </w:rPr>
        <w:t xml:space="preserve">What did you learn from this project?</w:t>
      </w:r>
      <w:r w:rsidDel="00000000" w:rsidR="00000000" w:rsidRPr="00000000">
        <w:rPr>
          <w:rtl w:val="0"/>
        </w:rPr>
      </w:r>
    </w:p>
    <w:p w:rsidR="00000000" w:rsidDel="00000000" w:rsidP="00000000" w:rsidRDefault="00000000" w:rsidRPr="00000000" w14:paraId="00000078">
      <w:pPr>
        <w:numPr>
          <w:ilvl w:val="1"/>
          <w:numId w:val="1"/>
        </w:numPr>
        <w:ind w:left="1440" w:hanging="360"/>
        <w:rPr>
          <w:u w:val="none"/>
        </w:rPr>
      </w:pPr>
      <w:r w:rsidDel="00000000" w:rsidR="00000000" w:rsidRPr="00000000">
        <w:rPr>
          <w:rtl w:val="0"/>
        </w:rPr>
        <w:t xml:space="preserve">How might you use simple machines in day-to-day life? </w:t>
      </w:r>
      <w:r w:rsidDel="00000000" w:rsidR="00000000" w:rsidRPr="00000000">
        <w:rPr>
          <w:rtl w:val="0"/>
        </w:rPr>
      </w:r>
    </w:p>
    <w:p w:rsidR="00000000" w:rsidDel="00000000" w:rsidP="00000000" w:rsidRDefault="00000000" w:rsidRPr="00000000" w14:paraId="00000079">
      <w:pPr>
        <w:numPr>
          <w:ilvl w:val="1"/>
          <w:numId w:val="1"/>
        </w:numPr>
        <w:ind w:left="1440" w:hanging="360"/>
        <w:rPr>
          <w:u w:val="none"/>
        </w:rPr>
      </w:pPr>
      <w:r w:rsidDel="00000000" w:rsidR="00000000" w:rsidRPr="00000000">
        <w:rPr>
          <w:rtl w:val="0"/>
        </w:rPr>
        <w:t xml:space="preserve">What worked with your project? What didn’t work? </w:t>
      </w:r>
      <w:r w:rsidDel="00000000" w:rsidR="00000000" w:rsidRPr="00000000">
        <w:rPr>
          <w:rtl w:val="0"/>
        </w:rPr>
      </w:r>
    </w:p>
    <w:p w:rsidR="00000000" w:rsidDel="00000000" w:rsidP="00000000" w:rsidRDefault="00000000" w:rsidRPr="00000000" w14:paraId="0000007A">
      <w:pPr>
        <w:pStyle w:val="Heading1"/>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pStyle w:val="Heading2"/>
        <w:rPr/>
      </w:pPr>
      <w:bookmarkStart w:colFirst="0" w:colLast="0" w:name="_2s8eyo1" w:id="4"/>
      <w:bookmarkEnd w:id="4"/>
      <w:r w:rsidDel="00000000" w:rsidR="00000000" w:rsidRPr="00000000">
        <w:rPr>
          <w:rtl w:val="0"/>
        </w:rPr>
        <w:t xml:space="preserve">Key Concepts and Vocabulary</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ato" w:cs="Lato" w:eastAsia="Lato" w:hAnsi="Lato"/>
          <w:b w:val="1"/>
          <w:rtl w:val="0"/>
        </w:rPr>
        <w:t xml:space="preserve">Simple Machine:</w:t>
      </w:r>
      <w:r w:rsidDel="00000000" w:rsidR="00000000" w:rsidRPr="00000000">
        <w:rPr>
          <w:rtl w:val="0"/>
        </w:rPr>
        <w:t xml:space="preserve"> Machines with few or no moving parts that are used to make work easier</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ato" w:cs="Lato" w:eastAsia="Lato" w:hAnsi="Lato"/>
          <w:b w:val="1"/>
          <w:rtl w:val="0"/>
        </w:rPr>
        <w:t xml:space="preserve">Complex Machine: </w:t>
      </w:r>
      <w:r w:rsidDel="00000000" w:rsidR="00000000" w:rsidRPr="00000000">
        <w:rPr>
          <w:rtl w:val="0"/>
        </w:rPr>
        <w:t xml:space="preserve">Combination of two or more simple machines </w:t>
      </w:r>
    </w:p>
    <w:p w:rsidR="00000000" w:rsidDel="00000000" w:rsidP="00000000" w:rsidRDefault="00000000" w:rsidRPr="00000000" w14:paraId="0000007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ato" w:cs="Lato" w:eastAsia="Lato" w:hAnsi="Lato"/>
          <w:b w:val="1"/>
        </w:rPr>
      </w:pPr>
      <w:r w:rsidDel="00000000" w:rsidR="00000000" w:rsidRPr="00000000">
        <w:rPr>
          <w:rFonts w:ascii="Lato" w:cs="Lato" w:eastAsia="Lato" w:hAnsi="Lato"/>
          <w:b w:val="1"/>
          <w:rtl w:val="0"/>
        </w:rPr>
        <w:t xml:space="preserve">Rude Goldberg Machine: </w:t>
      </w:r>
      <w:r w:rsidDel="00000000" w:rsidR="00000000" w:rsidRPr="00000000">
        <w:rPr>
          <w:rtl w:val="0"/>
        </w:rPr>
        <w:t xml:space="preserve">Chain reaction-type machine or contraption intentionally designed to perform a simple task in an indirect and overly complicated way</w:t>
      </w:r>
      <w:r w:rsidDel="00000000" w:rsidR="00000000" w:rsidRPr="00000000">
        <w:rPr>
          <w:rtl w:val="0"/>
        </w:rPr>
      </w:r>
    </w:p>
    <w:sectPr>
      <w:headerReference r:id="rId16" w:type="default"/>
      <w:footerReference r:id="rId17" w:type="default"/>
      <w:pgSz w:h="15840" w:w="12240" w:orient="portrait"/>
      <w:pgMar w:bottom="1008" w:top="1440"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tbl>
    <w:tblPr>
      <w:tblStyle w:val="Table5"/>
      <w:tblW w:w="12249.310344827587"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06.8965517241379"/>
      <w:gridCol w:w="7212.4137931034475"/>
      <w:gridCol w:w="3150"/>
      <w:gridCol w:w="1080"/>
      <w:tblGridChange w:id="0">
        <w:tblGrid>
          <w:gridCol w:w="806.8965517241379"/>
          <w:gridCol w:w="7212.4137931034475"/>
          <w:gridCol w:w="3150"/>
          <w:gridCol w:w="1080"/>
        </w:tblGrid>
      </w:tblGridChange>
    </w:tblGrid>
    <w:tr>
      <w:trPr>
        <w:cantSplit w:val="0"/>
        <w:trHeight w:val="720" w:hRule="atLeast"/>
        <w:tblHeader w:val="0"/>
      </w:trPr>
      <w:tc>
        <w:tcPr>
          <w:tcBorders>
            <w:top w:color="990000" w:space="0" w:sz="8" w:val="single"/>
            <w:left w:color="990000" w:space="0" w:sz="8" w:val="single"/>
            <w:bottom w:color="990000" w:space="0" w:sz="8" w:val="single"/>
            <w:right w:color="990000" w:space="0" w:sz="8" w:val="single"/>
          </w:tcBorders>
          <w:shd w:fill="990000" w:val="clear"/>
          <w:tcMar>
            <w:top w:w="100.0" w:type="dxa"/>
            <w:left w:w="100.0" w:type="dxa"/>
            <w:bottom w:w="100.0" w:type="dxa"/>
            <w:right w:w="100.0" w:type="dxa"/>
          </w:tcMar>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cc00"/>
            </w:rPr>
          </w:pP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100.0" w:type="dxa"/>
            <w:left w:w="100.0" w:type="dxa"/>
            <w:bottom w:w="100.0" w:type="dxa"/>
            <w:right w:w="100.0" w:type="dxa"/>
          </w:tcMar>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rPr>
          </w:pPr>
          <w:r w:rsidDel="00000000" w:rsidR="00000000" w:rsidRPr="00000000">
            <w:rPr>
              <w:rFonts w:ascii="Lato" w:cs="Lato" w:eastAsia="Lato" w:hAnsi="Lato"/>
              <w:color w:val="ffcc00"/>
              <w:rtl w:val="0"/>
            </w:rPr>
            <w:t xml:space="preserve">USC Viterbi K-12 STEM Center</w:t>
          </w: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288.0" w:type="dxa"/>
            <w:left w:w="288.0" w:type="dxa"/>
            <w:bottom w:w="288.0" w:type="dxa"/>
            <w:right w:w="288.0" w:type="dxa"/>
          </w:tcMar>
          <w:vAlign w:val="center"/>
        </w:tcPr>
        <w:p w:rsidR="00000000" w:rsidDel="00000000" w:rsidP="00000000" w:rsidRDefault="00000000" w:rsidRPr="00000000" w14:paraId="00000083">
          <w:pPr>
            <w:widowControl w:val="0"/>
            <w:spacing w:line="240" w:lineRule="auto"/>
            <w:jc w:val="right"/>
            <w:rPr>
              <w:rFonts w:ascii="Lato" w:cs="Lato" w:eastAsia="Lato" w:hAnsi="Lato"/>
              <w:color w:val="ffcc00"/>
            </w:rPr>
          </w:pPr>
          <w:r w:rsidDel="00000000" w:rsidR="00000000" w:rsidRPr="00000000">
            <w:rPr>
              <w:rFonts w:ascii="Lato" w:cs="Lato" w:eastAsia="Lato" w:hAnsi="Lato"/>
              <w:color w:val="ffcc00"/>
            </w:rPr>
            <w:fldChar w:fldCharType="begin"/>
            <w:instrText xml:space="preserve">PAGE</w:instrText>
            <w:fldChar w:fldCharType="separate"/>
            <w:fldChar w:fldCharType="end"/>
          </w:r>
          <w:r w:rsidDel="00000000" w:rsidR="00000000" w:rsidRPr="00000000">
            <w:rPr>
              <w:rtl w:val="0"/>
            </w:rPr>
          </w:r>
        </w:p>
      </w:tc>
      <w:tc>
        <w:tcPr>
          <w:tcBorders>
            <w:top w:color="990000" w:space="0" w:sz="8" w:val="single"/>
            <w:left w:color="990000" w:space="0" w:sz="8" w:val="single"/>
            <w:bottom w:color="990000" w:space="0" w:sz="8" w:val="single"/>
            <w:right w:color="990000" w:space="0" w:sz="8" w:val="single"/>
          </w:tcBorders>
          <w:shd w:fill="990000" w:val="clear"/>
          <w:tcMar>
            <w:top w:w="288.0" w:type="dxa"/>
            <w:left w:w="288.0" w:type="dxa"/>
            <w:bottom w:w="288.0" w:type="dxa"/>
            <w:right w:w="288.0" w:type="dxa"/>
          </w:tcMar>
          <w:vAlign w:val="center"/>
        </w:tcPr>
        <w:p w:rsidR="00000000" w:rsidDel="00000000" w:rsidP="00000000" w:rsidRDefault="00000000" w:rsidRPr="00000000" w14:paraId="00000084">
          <w:pPr>
            <w:widowControl w:val="0"/>
            <w:spacing w:line="240" w:lineRule="auto"/>
            <w:jc w:val="right"/>
            <w:rPr>
              <w:color w:val="ffcc00"/>
            </w:rPr>
          </w:pPr>
          <w:r w:rsidDel="00000000" w:rsidR="00000000" w:rsidRPr="00000000">
            <w:rPr>
              <w:rtl w:val="0"/>
            </w:rPr>
          </w:r>
        </w:p>
      </w:tc>
    </w:tr>
  </w:tbl>
  <w:p w:rsidR="00000000" w:rsidDel="00000000" w:rsidP="00000000" w:rsidRDefault="00000000" w:rsidRPr="00000000" w14:paraId="000000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rPr>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-609599</wp:posOffset>
              </wp:positionH>
              <wp:positionV relativeFrom="paragraph">
                <wp:posOffset>-38099</wp:posOffset>
              </wp:positionV>
              <wp:extent cx="7772400" cy="845652"/>
              <wp:effectExtent b="0" l="0" r="0" t="0"/>
              <wp:wrapSquare wrapText="bothSides" distB="0" distT="0" distL="0" distR="0"/>
              <wp:docPr id="1" name=""/>
              <a:graphic>
                <a:graphicData uri="http://schemas.microsoft.com/office/word/2010/wordprocessingGroup">
                  <wpg:wgp>
                    <wpg:cNvGrpSpPr/>
                    <wpg:grpSpPr>
                      <a:xfrm>
                        <a:off x="1459800" y="3357174"/>
                        <a:ext cx="7772400" cy="845652"/>
                        <a:chOff x="1459800" y="3357174"/>
                        <a:chExt cx="7772400" cy="845652"/>
                      </a:xfrm>
                    </wpg:grpSpPr>
                    <wpg:grpSp>
                      <wpg:cNvGrpSpPr/>
                      <wpg:grpSpPr>
                        <a:xfrm>
                          <a:off x="1459800" y="3357174"/>
                          <a:ext cx="7772400" cy="845652"/>
                          <a:chOff x="1459800" y="3357174"/>
                          <a:chExt cx="7772400" cy="845652"/>
                        </a:xfrm>
                      </wpg:grpSpPr>
                      <wps:wsp>
                        <wps:cNvSpPr/>
                        <wps:cNvPr id="3" name="Shape 3"/>
                        <wps:spPr>
                          <a:xfrm>
                            <a:off x="1459800" y="3357174"/>
                            <a:ext cx="7772400" cy="84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357174"/>
                            <a:ext cx="7772400" cy="845652"/>
                            <a:chOff x="1459800" y="3357174"/>
                            <a:chExt cx="7772400" cy="845652"/>
                          </a:xfrm>
                        </wpg:grpSpPr>
                        <wps:wsp>
                          <wps:cNvSpPr/>
                          <wps:cNvPr id="5" name="Shape 5"/>
                          <wps:spPr>
                            <a:xfrm>
                              <a:off x="1459800" y="3357174"/>
                              <a:ext cx="7772400" cy="84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9800" y="3357174"/>
                              <a:ext cx="7772400" cy="845652"/>
                              <a:chOff x="1459800" y="3403775"/>
                              <a:chExt cx="7772400" cy="833400"/>
                            </a:xfrm>
                          </wpg:grpSpPr>
                          <wps:wsp>
                            <wps:cNvSpPr/>
                            <wps:cNvPr id="7" name="Shape 7"/>
                            <wps:spPr>
                              <a:xfrm>
                                <a:off x="1459800" y="3403775"/>
                                <a:ext cx="7772400" cy="83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459800" y="3403775"/>
                                <a:ext cx="7772400" cy="833400"/>
                              </a:xfrm>
                              <a:prstGeom prst="rect">
                                <a:avLst/>
                              </a:prstGeom>
                              <a:solidFill>
                                <a:srgbClr val="99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K-12 STEM Center.png" id="9" name="Shape 9"/>
                              <pic:cNvPicPr preferRelativeResize="0"/>
                            </pic:nvPicPr>
                            <pic:blipFill rotWithShape="1">
                              <a:blip r:embed="rId1">
                                <a:alphaModFix/>
                              </a:blip>
                              <a:srcRect b="0" l="0" r="0" t="0"/>
                              <a:stretch/>
                            </pic:blipFill>
                            <pic:spPr>
                              <a:xfrm>
                                <a:off x="7119225" y="3464475"/>
                                <a:ext cx="1996526" cy="712000"/>
                              </a:xfrm>
                              <a:prstGeom prst="rect">
                                <a:avLst/>
                              </a:prstGeom>
                              <a:noFill/>
                              <a:ln>
                                <a:noFill/>
                              </a:ln>
                            </pic:spPr>
                          </pic:pic>
                        </wpg:grpSp>
                      </wpg:grpSp>
                    </wpg:grpSp>
                  </wpg:wgp>
                </a:graphicData>
              </a:graphic>
            </wp:anchor>
          </w:drawing>
        </mc:Choice>
        <mc:Fallback>
          <w:drawing>
            <wp:anchor allowOverlap="1" behindDoc="0" distB="0" distT="0" distL="0" distR="0" hidden="0" layoutInCell="1" locked="0" relativeHeight="0" simplePos="0">
              <wp:simplePos x="0" y="0"/>
              <wp:positionH relativeFrom="column">
                <wp:posOffset>-609599</wp:posOffset>
              </wp:positionH>
              <wp:positionV relativeFrom="paragraph">
                <wp:posOffset>-38099</wp:posOffset>
              </wp:positionV>
              <wp:extent cx="7772400" cy="845652"/>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7772400" cy="845652"/>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Light" w:cs="Lato Light" w:eastAsia="Lato Light" w:hAnsi="Lato Light"/>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pPr>
    <w:rPr>
      <w:rFonts w:ascii="Lato" w:cs="Lato" w:eastAsia="Lato" w:hAnsi="Lato"/>
      <w:sz w:val="32"/>
      <w:szCs w:val="32"/>
    </w:rPr>
  </w:style>
  <w:style w:type="paragraph" w:styleId="Heading2">
    <w:name w:val="heading 2"/>
    <w:basedOn w:val="Normal"/>
    <w:next w:val="Normal"/>
    <w:pPr>
      <w:keepNext w:val="1"/>
      <w:keepLines w:val="1"/>
      <w:spacing w:before="40" w:line="259" w:lineRule="auto"/>
    </w:pPr>
    <w:rPr>
      <w:rFonts w:ascii="Lato" w:cs="Lato" w:eastAsia="Lato" w:hAnsi="Lato"/>
      <w:color w:val="777777"/>
      <w:sz w:val="26"/>
      <w:szCs w:val="26"/>
    </w:rPr>
  </w:style>
  <w:style w:type="paragraph" w:styleId="Heading3">
    <w:name w:val="heading 3"/>
    <w:basedOn w:val="Normal"/>
    <w:next w:val="Normal"/>
    <w:pPr>
      <w:keepNext w:val="1"/>
      <w:keepLines w:val="1"/>
    </w:pPr>
    <w:rPr>
      <w:rFonts w:ascii="Lato" w:cs="Lato" w:eastAsia="Lato" w:hAnsi="Lato"/>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pPr>
    <w:rPr>
      <w:rFonts w:ascii="Lato" w:cs="Lato" w:eastAsia="Lato" w:hAnsi="Lato"/>
      <w:b w:val="1"/>
      <w:sz w:val="56"/>
      <w:szCs w:val="5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docs.google.com/presentation/d/1Sweu9ZBOGY1twDV7J0w1gqD6MVyms3EGwzN-M1hsJlA/edit?usp=sharing" TargetMode="External"/><Relationship Id="rId13" Type="http://schemas.openxmlformats.org/officeDocument/2006/relationships/hyperlink" Target="https://docs.google.com/presentation/d/1WYaTaL3S2X2WQ6GF1muHttGDrNk5hbOgR1eeELoXO64/edit?usp=sharin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hescienceacademystemmagnet.org/2020/05/19/rube-goldberg-machines-compilation/" TargetMode="External"/><Relationship Id="rId15" Type="http://schemas.openxmlformats.org/officeDocument/2006/relationships/image" Target="media/image3.png"/><Relationship Id="rId14" Type="http://schemas.openxmlformats.org/officeDocument/2006/relationships/hyperlink" Target="https://docs.google.com/presentation/d/1WYaTaL3S2X2WQ6GF1muHttGDrNk5hbOgR1eeELoXO64/edit?usp=sharing"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etterlesson.com/lesson/639055/rube-goldberg-challenge" TargetMode="External"/><Relationship Id="rId7" Type="http://schemas.openxmlformats.org/officeDocument/2006/relationships/hyperlink" Target="https://www.teachengineering.org/activities/view/cub_simp_machines_lesson05_activity1" TargetMode="External"/><Relationship Id="rId8" Type="http://schemas.openxmlformats.org/officeDocument/2006/relationships/hyperlink" Target="https://www.teachengineering.org/lessons/view/cub_simp_machines_lesson0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